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59" w:lineRule="auto"/>
        <w:jc w:val="center"/>
        <w:rPr/>
      </w:pPr>
      <w:bookmarkStart w:colFirst="0" w:colLast="0" w:name="_ornuyqaay7lr" w:id="0"/>
      <w:bookmarkEnd w:id="0"/>
      <w:r w:rsidDel="00000000" w:rsidR="00000000" w:rsidRPr="00000000">
        <w:rPr>
          <w:rtl w:val="0"/>
        </w:rPr>
        <w:t xml:space="preserve">PART 1.</w:t>
        <w:br w:type="textWrapping"/>
        <w:t xml:space="preserve">Programmatic and Financial Management Capacity</w:t>
      </w:r>
    </w:p>
    <w:p w:rsidR="00000000" w:rsidDel="00000000" w:rsidP="00000000" w:rsidRDefault="00000000" w:rsidRPr="00000000" w14:paraId="00000002">
      <w:pPr>
        <w:spacing w:line="259" w:lineRule="auto"/>
        <w:jc w:val="both"/>
        <w:rPr>
          <w:sz w:val="24"/>
          <w:szCs w:val="24"/>
        </w:rPr>
      </w:pPr>
      <w:r w:rsidDel="00000000" w:rsidR="00000000" w:rsidRPr="00000000">
        <w:rPr>
          <w:rtl w:val="0"/>
        </w:rPr>
      </w:r>
    </w:p>
    <w:p w:rsidR="00000000" w:rsidDel="00000000" w:rsidP="00000000" w:rsidRDefault="00000000" w:rsidRPr="00000000" w14:paraId="00000003">
      <w:pPr>
        <w:spacing w:line="259" w:lineRule="auto"/>
        <w:rPr>
          <w:sz w:val="24"/>
          <w:szCs w:val="24"/>
        </w:rPr>
      </w:pPr>
      <w:bookmarkStart w:colFirst="0" w:colLast="0" w:name="_gjdgxs" w:id="1"/>
      <w:bookmarkEnd w:id="1"/>
      <w:r w:rsidDel="00000000" w:rsidR="00000000" w:rsidRPr="00000000">
        <w:rPr>
          <w:b w:val="1"/>
          <w:color w:val="00b050"/>
          <w:sz w:val="24"/>
          <w:szCs w:val="24"/>
          <w:rtl w:val="0"/>
        </w:rPr>
        <w:t xml:space="preserve">Programmatic and Financial Management Capacity </w:t>
      </w:r>
      <w:r w:rsidDel="00000000" w:rsidR="00000000" w:rsidRPr="00000000">
        <w:rPr>
          <w:sz w:val="24"/>
          <w:szCs w:val="24"/>
          <w:rtl w:val="0"/>
        </w:rPr>
        <w:t xml:space="preserve">addresses the applicant’s ability to successfully administer the ESG program.</w:t>
      </w:r>
    </w:p>
    <w:p w:rsidR="00000000" w:rsidDel="00000000" w:rsidP="00000000" w:rsidRDefault="00000000" w:rsidRPr="00000000" w14:paraId="00000004">
      <w:pPr>
        <w:spacing w:line="259" w:lineRule="auto"/>
        <w:rPr>
          <w:sz w:val="24"/>
          <w:szCs w:val="24"/>
        </w:rPr>
      </w:pPr>
      <w:r w:rsidDel="00000000" w:rsidR="00000000" w:rsidRPr="00000000">
        <w:rPr>
          <w:rtl w:val="0"/>
        </w:rPr>
      </w:r>
    </w:p>
    <w:p w:rsidR="00000000" w:rsidDel="00000000" w:rsidP="00000000" w:rsidRDefault="00000000" w:rsidRPr="00000000" w14:paraId="00000005">
      <w:pPr>
        <w:spacing w:line="259" w:lineRule="auto"/>
        <w:rPr>
          <w:sz w:val="24"/>
          <w:szCs w:val="24"/>
        </w:rPr>
      </w:pPr>
      <w:r w:rsidDel="00000000" w:rsidR="00000000" w:rsidRPr="00000000">
        <w:rPr>
          <w:b w:val="1"/>
          <w:sz w:val="24"/>
          <w:szCs w:val="24"/>
          <w:rtl w:val="0"/>
        </w:rPr>
        <w:t xml:space="preserve">All applicants are to complete PART 1 by answering applicable questions below.</w:t>
      </w:r>
      <w:r w:rsidDel="00000000" w:rsidR="00000000" w:rsidRPr="00000000">
        <w:rPr>
          <w:rtl w:val="0"/>
        </w:rPr>
      </w:r>
    </w:p>
    <w:p w:rsidR="00000000" w:rsidDel="00000000" w:rsidP="00000000" w:rsidRDefault="00000000" w:rsidRPr="00000000" w14:paraId="00000006">
      <w:pPr>
        <w:pStyle w:val="Heading1"/>
        <w:spacing w:line="259" w:lineRule="auto"/>
        <w:jc w:val="both"/>
        <w:rPr/>
      </w:pPr>
      <w:bookmarkStart w:colFirst="0" w:colLast="0" w:name="_cjc25avupm4c" w:id="2"/>
      <w:bookmarkEnd w:id="2"/>
      <w:r w:rsidDel="00000000" w:rsidR="00000000" w:rsidRPr="00000000">
        <w:rPr>
          <w:rtl w:val="0"/>
        </w:rPr>
        <w:t xml:space="preserve">PROGRAMMATIC MANAGEMENT CAPACITY</w:t>
      </w:r>
    </w:p>
    <w:p w:rsidR="00000000" w:rsidDel="00000000" w:rsidP="00000000" w:rsidRDefault="00000000" w:rsidRPr="00000000" w14:paraId="00000007">
      <w:pPr>
        <w:spacing w:line="259" w:lineRule="auto"/>
        <w:jc w:val="both"/>
        <w:rPr>
          <w:sz w:val="24"/>
          <w:szCs w:val="24"/>
        </w:rPr>
      </w:pPr>
      <w:r w:rsidDel="00000000" w:rsidR="00000000" w:rsidRPr="00000000">
        <w:rPr>
          <w:sz w:val="24"/>
          <w:szCs w:val="24"/>
          <w:rtl w:val="0"/>
        </w:rPr>
        <w:t xml:space="preserve">The following questions will assess the applicant’s ability to organizationally manage the ESG program effectively.</w:t>
      </w:r>
    </w:p>
    <w:p w:rsidR="00000000" w:rsidDel="00000000" w:rsidP="00000000" w:rsidRDefault="00000000" w:rsidRPr="00000000" w14:paraId="00000008">
      <w:pPr>
        <w:spacing w:line="259" w:lineRule="auto"/>
        <w:jc w:val="both"/>
        <w:rPr>
          <w:sz w:val="24"/>
          <w:szCs w:val="24"/>
        </w:rPr>
      </w:pPr>
      <w:r w:rsidDel="00000000" w:rsidR="00000000" w:rsidRPr="00000000">
        <w:rPr>
          <w:rtl w:val="0"/>
        </w:rPr>
      </w:r>
    </w:p>
    <w:p w:rsidR="00000000" w:rsidDel="00000000" w:rsidP="00000000" w:rsidRDefault="00000000" w:rsidRPr="00000000" w14:paraId="00000009">
      <w:pPr>
        <w:numPr>
          <w:ilvl w:val="0"/>
          <w:numId w:val="3"/>
        </w:numPr>
        <w:spacing w:line="259" w:lineRule="auto"/>
        <w:ind w:left="720" w:hanging="360"/>
        <w:jc w:val="both"/>
        <w:rPr>
          <w:sz w:val="24"/>
          <w:szCs w:val="24"/>
          <w:u w:val="none"/>
        </w:rPr>
      </w:pPr>
      <w:r w:rsidDel="00000000" w:rsidR="00000000" w:rsidRPr="00000000">
        <w:rPr>
          <w:sz w:val="24"/>
          <w:szCs w:val="24"/>
          <w:rtl w:val="0"/>
        </w:rPr>
        <w:t xml:space="preserve">Please list the name, title and years of grant management experience of those individuals who will be working directly with the ESG program.</w:t>
        <w:br w:type="textWrapping"/>
      </w:r>
    </w:p>
    <w:p w:rsidR="00000000" w:rsidDel="00000000" w:rsidP="00000000" w:rsidRDefault="00000000" w:rsidRPr="00000000" w14:paraId="0000000A">
      <w:pPr>
        <w:numPr>
          <w:ilvl w:val="0"/>
          <w:numId w:val="3"/>
        </w:numPr>
        <w:spacing w:line="259" w:lineRule="auto"/>
        <w:ind w:left="720" w:hanging="360"/>
        <w:jc w:val="both"/>
        <w:rPr>
          <w:sz w:val="24"/>
          <w:szCs w:val="24"/>
          <w:u w:val="none"/>
        </w:rPr>
      </w:pPr>
      <w:r w:rsidDel="00000000" w:rsidR="00000000" w:rsidRPr="00000000">
        <w:rPr>
          <w:sz w:val="24"/>
          <w:szCs w:val="24"/>
          <w:rtl w:val="0"/>
        </w:rPr>
        <w:t xml:space="preserve">Is there an up-to-date organizational chart that defines the areas of responsibility for those involved/to be involved with the administration of the ESG program including position description and the line of reporting? </w:t>
      </w:r>
      <w:r w:rsidDel="00000000" w:rsidR="00000000" w:rsidRPr="00000000">
        <w:rPr>
          <w:b w:val="1"/>
          <w:sz w:val="24"/>
          <w:szCs w:val="24"/>
          <w:rtl w:val="0"/>
        </w:rPr>
        <w:t xml:space="preserve">(If yes, please attach to the completed application submission.)</w:t>
      </w:r>
      <w:r w:rsidDel="00000000" w:rsidR="00000000" w:rsidRPr="00000000">
        <w:rPr>
          <w:sz w:val="24"/>
          <w:szCs w:val="24"/>
          <w:rtl w:val="0"/>
        </w:rPr>
        <w:br w:type="textWrapping"/>
      </w:r>
    </w:p>
    <w:p w:rsidR="00000000" w:rsidDel="00000000" w:rsidP="00000000" w:rsidRDefault="00000000" w:rsidRPr="00000000" w14:paraId="0000000B">
      <w:pPr>
        <w:numPr>
          <w:ilvl w:val="0"/>
          <w:numId w:val="3"/>
        </w:numPr>
        <w:spacing w:line="259" w:lineRule="auto"/>
        <w:rPr/>
      </w:pPr>
      <w:r w:rsidDel="00000000" w:rsidR="00000000" w:rsidRPr="00000000">
        <w:rPr>
          <w:rtl w:val="0"/>
        </w:rPr>
        <w:t xml:space="preserve">Please list other grant funding sources administered by the applicant’s agency in addition to ESG and include program details. </w:t>
      </w:r>
      <w:r w:rsidDel="00000000" w:rsidR="00000000" w:rsidRPr="00000000">
        <w:rPr>
          <w:i w:val="1"/>
          <w:rtl w:val="0"/>
        </w:rPr>
        <w:t xml:space="preserve">(Such as CoC, CSBG, CDBG, DHHR, DV, SSVF, permanent supportive housing, recovery, etc.)</w:t>
      </w:r>
    </w:p>
    <w:p w:rsidR="00000000" w:rsidDel="00000000" w:rsidP="00000000" w:rsidRDefault="00000000" w:rsidRPr="00000000" w14:paraId="0000000C">
      <w:pPr>
        <w:pStyle w:val="Heading2"/>
        <w:spacing w:line="259" w:lineRule="auto"/>
        <w:rPr/>
      </w:pPr>
      <w:bookmarkStart w:colFirst="0" w:colLast="0" w:name="_d6h04vp4atjs" w:id="3"/>
      <w:bookmarkEnd w:id="3"/>
      <w:r w:rsidDel="00000000" w:rsidR="00000000" w:rsidRPr="00000000">
        <w:rPr>
          <w:rtl w:val="0"/>
        </w:rPr>
        <w:t xml:space="preserve">Organizational Experience </w:t>
      </w:r>
    </w:p>
    <w:p w:rsidR="00000000" w:rsidDel="00000000" w:rsidP="00000000" w:rsidRDefault="00000000" w:rsidRPr="00000000" w14:paraId="0000000D">
      <w:pPr>
        <w:numPr>
          <w:ilvl w:val="0"/>
          <w:numId w:val="3"/>
        </w:numPr>
        <w:spacing w:line="259" w:lineRule="auto"/>
        <w:ind w:left="720" w:hanging="360"/>
        <w:jc w:val="both"/>
        <w:rPr>
          <w:sz w:val="24"/>
          <w:szCs w:val="24"/>
        </w:rPr>
      </w:pPr>
      <w:r w:rsidDel="00000000" w:rsidR="00000000" w:rsidRPr="00000000">
        <w:rPr>
          <w:sz w:val="24"/>
          <w:szCs w:val="24"/>
          <w:rtl w:val="0"/>
        </w:rPr>
        <w:t xml:space="preserve">How many years of experience does your organization have managing any type of grant funds</w:t>
        <w:br w:type="textWrapping"/>
      </w:r>
    </w:p>
    <w:p w:rsidR="00000000" w:rsidDel="00000000" w:rsidP="00000000" w:rsidRDefault="00000000" w:rsidRPr="00000000" w14:paraId="0000000E">
      <w:pPr>
        <w:numPr>
          <w:ilvl w:val="0"/>
          <w:numId w:val="3"/>
        </w:numPr>
        <w:spacing w:line="259" w:lineRule="auto"/>
        <w:ind w:left="720" w:hanging="360"/>
        <w:jc w:val="both"/>
        <w:rPr>
          <w:sz w:val="24"/>
          <w:szCs w:val="24"/>
        </w:rPr>
      </w:pPr>
      <w:r w:rsidDel="00000000" w:rsidR="00000000" w:rsidRPr="00000000">
        <w:rPr>
          <w:sz w:val="24"/>
          <w:szCs w:val="24"/>
          <w:rtl w:val="0"/>
        </w:rPr>
        <w:t xml:space="preserve">How many years of experience does your organization have managing</w:t>
      </w:r>
      <w:r w:rsidDel="00000000" w:rsidR="00000000" w:rsidRPr="00000000">
        <w:rPr>
          <w:b w:val="1"/>
          <w:sz w:val="24"/>
          <w:szCs w:val="24"/>
          <w:rtl w:val="0"/>
        </w:rPr>
        <w:t xml:space="preserve"> </w:t>
      </w:r>
      <w:r w:rsidDel="00000000" w:rsidR="00000000" w:rsidRPr="00000000">
        <w:rPr>
          <w:sz w:val="24"/>
          <w:szCs w:val="24"/>
          <w:rtl w:val="0"/>
        </w:rPr>
        <w:t xml:space="preserve">Federal grant funds either as a subrecipient or recipient?</w:t>
        <w:br w:type="textWrapping"/>
      </w:r>
    </w:p>
    <w:p w:rsidR="00000000" w:rsidDel="00000000" w:rsidP="00000000" w:rsidRDefault="00000000" w:rsidRPr="00000000" w14:paraId="0000000F">
      <w:pPr>
        <w:numPr>
          <w:ilvl w:val="0"/>
          <w:numId w:val="3"/>
        </w:numPr>
        <w:spacing w:line="259" w:lineRule="auto"/>
        <w:ind w:left="720" w:hanging="360"/>
        <w:jc w:val="both"/>
        <w:rPr>
          <w:sz w:val="24"/>
          <w:szCs w:val="24"/>
        </w:rPr>
      </w:pPr>
      <w:r w:rsidDel="00000000" w:rsidR="00000000" w:rsidRPr="00000000">
        <w:rPr>
          <w:sz w:val="24"/>
          <w:szCs w:val="24"/>
          <w:rtl w:val="0"/>
        </w:rPr>
        <w:t xml:space="preserve">How many years of experience does your organization have managing grant funds administered by WV Community Advancement and Development?</w:t>
        <w:br w:type="textWrapping"/>
      </w:r>
    </w:p>
    <w:p w:rsidR="00000000" w:rsidDel="00000000" w:rsidP="00000000" w:rsidRDefault="00000000" w:rsidRPr="00000000" w14:paraId="00000010">
      <w:pPr>
        <w:numPr>
          <w:ilvl w:val="0"/>
          <w:numId w:val="3"/>
        </w:numPr>
        <w:spacing w:line="259" w:lineRule="auto"/>
        <w:ind w:left="720" w:hanging="360"/>
        <w:jc w:val="both"/>
        <w:rPr>
          <w:sz w:val="24"/>
          <w:szCs w:val="24"/>
        </w:rPr>
      </w:pPr>
      <w:r w:rsidDel="00000000" w:rsidR="00000000" w:rsidRPr="00000000">
        <w:rPr>
          <w:sz w:val="24"/>
          <w:szCs w:val="24"/>
          <w:rtl w:val="0"/>
        </w:rPr>
        <w:t xml:space="preserve">How many years has your organization operated the ESG program?</w:t>
        <w:br w:type="textWrapping"/>
      </w:r>
    </w:p>
    <w:p w:rsidR="00000000" w:rsidDel="00000000" w:rsidP="00000000" w:rsidRDefault="00000000" w:rsidRPr="00000000" w14:paraId="00000011">
      <w:pPr>
        <w:numPr>
          <w:ilvl w:val="0"/>
          <w:numId w:val="3"/>
        </w:numPr>
        <w:spacing w:line="259" w:lineRule="auto"/>
        <w:ind w:left="720" w:hanging="360"/>
        <w:jc w:val="both"/>
        <w:rPr>
          <w:sz w:val="24"/>
          <w:szCs w:val="24"/>
        </w:rPr>
      </w:pPr>
      <w:r w:rsidDel="00000000" w:rsidR="00000000" w:rsidRPr="00000000">
        <w:rPr>
          <w:sz w:val="24"/>
          <w:szCs w:val="24"/>
          <w:rtl w:val="0"/>
        </w:rPr>
        <w:t xml:space="preserve">How many years has your ESG program manager been in the position?</w:t>
        <w:br w:type="textWrapping"/>
      </w:r>
    </w:p>
    <w:p w:rsidR="00000000" w:rsidDel="00000000" w:rsidP="00000000" w:rsidRDefault="00000000" w:rsidRPr="00000000" w14:paraId="00000012">
      <w:pPr>
        <w:numPr>
          <w:ilvl w:val="0"/>
          <w:numId w:val="3"/>
        </w:numPr>
        <w:spacing w:line="259" w:lineRule="auto"/>
        <w:ind w:left="720" w:hanging="360"/>
        <w:jc w:val="both"/>
        <w:rPr>
          <w:sz w:val="24"/>
          <w:szCs w:val="24"/>
        </w:rPr>
      </w:pPr>
      <w:r w:rsidDel="00000000" w:rsidR="00000000" w:rsidRPr="00000000">
        <w:rPr>
          <w:sz w:val="24"/>
          <w:szCs w:val="24"/>
          <w:rtl w:val="0"/>
        </w:rPr>
        <w:t xml:space="preserve">How many years has your most tenured ESG case manager worked in the ESG program?</w:t>
        <w:br w:type="textWrapping"/>
      </w:r>
    </w:p>
    <w:p w:rsidR="00000000" w:rsidDel="00000000" w:rsidP="00000000" w:rsidRDefault="00000000" w:rsidRPr="00000000" w14:paraId="00000013">
      <w:pPr>
        <w:numPr>
          <w:ilvl w:val="0"/>
          <w:numId w:val="3"/>
        </w:numPr>
        <w:spacing w:line="259" w:lineRule="auto"/>
        <w:ind w:left="720" w:hanging="360"/>
        <w:jc w:val="both"/>
        <w:rPr>
          <w:sz w:val="24"/>
          <w:szCs w:val="24"/>
          <w:u w:val="none"/>
        </w:rPr>
      </w:pPr>
      <w:r w:rsidDel="00000000" w:rsidR="00000000" w:rsidRPr="00000000">
        <w:rPr>
          <w:sz w:val="24"/>
          <w:szCs w:val="24"/>
          <w:rtl w:val="0"/>
        </w:rPr>
        <w:t xml:space="preserve">How many years has your organization operated the following ESG funded programs?</w:t>
        <w:br w:type="textWrapping"/>
        <w:br w:type="textWrapping"/>
        <w:t xml:space="preserve">Street Outreach:</w:t>
        <w:br w:type="textWrapping"/>
        <w:t xml:space="preserve">Emergency Shelter:</w:t>
      </w:r>
    </w:p>
    <w:p w:rsidR="00000000" w:rsidDel="00000000" w:rsidP="00000000" w:rsidRDefault="00000000" w:rsidRPr="00000000" w14:paraId="00000014">
      <w:pPr>
        <w:spacing w:line="259" w:lineRule="auto"/>
        <w:ind w:left="720" w:firstLine="0"/>
        <w:jc w:val="both"/>
        <w:rPr>
          <w:sz w:val="24"/>
          <w:szCs w:val="24"/>
        </w:rPr>
      </w:pPr>
      <w:r w:rsidDel="00000000" w:rsidR="00000000" w:rsidRPr="00000000">
        <w:rPr>
          <w:sz w:val="24"/>
          <w:szCs w:val="24"/>
          <w:rtl w:val="0"/>
        </w:rPr>
        <w:t xml:space="preserve">Rapid Re-housing:</w:t>
      </w:r>
    </w:p>
    <w:p w:rsidR="00000000" w:rsidDel="00000000" w:rsidP="00000000" w:rsidRDefault="00000000" w:rsidRPr="00000000" w14:paraId="00000015">
      <w:pPr>
        <w:spacing w:line="259" w:lineRule="auto"/>
        <w:ind w:left="720" w:firstLine="0"/>
        <w:jc w:val="both"/>
        <w:rPr>
          <w:sz w:val="24"/>
          <w:szCs w:val="24"/>
        </w:rPr>
      </w:pPr>
      <w:r w:rsidDel="00000000" w:rsidR="00000000" w:rsidRPr="00000000">
        <w:rPr>
          <w:sz w:val="24"/>
          <w:szCs w:val="24"/>
          <w:rtl w:val="0"/>
        </w:rPr>
        <w:t xml:space="preserve">Homelessness Prevention:</w:t>
      </w:r>
    </w:p>
    <w:p w:rsidR="00000000" w:rsidDel="00000000" w:rsidP="00000000" w:rsidRDefault="00000000" w:rsidRPr="00000000" w14:paraId="00000016">
      <w:pPr>
        <w:spacing w:line="259" w:lineRule="auto"/>
        <w:ind w:left="720" w:firstLine="0"/>
        <w:jc w:val="both"/>
        <w:rPr>
          <w:sz w:val="24"/>
          <w:szCs w:val="24"/>
        </w:rPr>
      </w:pPr>
      <w:r w:rsidDel="00000000" w:rsidR="00000000" w:rsidRPr="00000000">
        <w:rPr>
          <w:sz w:val="24"/>
          <w:szCs w:val="24"/>
          <w:rtl w:val="0"/>
        </w:rPr>
        <w:t xml:space="preserve">HMIS/DV Comparable Database:</w:t>
      </w:r>
    </w:p>
    <w:p w:rsidR="00000000" w:rsidDel="00000000" w:rsidP="00000000" w:rsidRDefault="00000000" w:rsidRPr="00000000" w14:paraId="00000017">
      <w:pPr>
        <w:pStyle w:val="Heading3"/>
        <w:spacing w:line="259" w:lineRule="auto"/>
        <w:jc w:val="both"/>
        <w:rPr/>
      </w:pPr>
      <w:bookmarkStart w:colFirst="0" w:colLast="0" w:name="_yqrqrjie0j5l" w:id="4"/>
      <w:bookmarkEnd w:id="4"/>
      <w:r w:rsidDel="00000000" w:rsidR="00000000" w:rsidRPr="00000000">
        <w:rPr>
          <w:rtl w:val="0"/>
        </w:rPr>
        <w:t xml:space="preserve">Internal Control Environment</w:t>
        <w:br w:type="textWrapping"/>
      </w:r>
    </w:p>
    <w:p w:rsidR="00000000" w:rsidDel="00000000" w:rsidP="00000000" w:rsidRDefault="00000000" w:rsidRPr="00000000" w14:paraId="00000018">
      <w:pPr>
        <w:numPr>
          <w:ilvl w:val="0"/>
          <w:numId w:val="3"/>
        </w:numPr>
        <w:spacing w:line="259" w:lineRule="auto"/>
        <w:ind w:left="720" w:hanging="360"/>
        <w:rPr>
          <w:sz w:val="24"/>
          <w:szCs w:val="24"/>
        </w:rPr>
      </w:pPr>
      <w:r w:rsidDel="00000000" w:rsidR="00000000" w:rsidRPr="00000000">
        <w:rPr>
          <w:sz w:val="24"/>
          <w:szCs w:val="24"/>
          <w:rtl w:val="0"/>
        </w:rPr>
        <w:t xml:space="preserve">Does your organization have the following written policies?</w:t>
        <w:br w:type="textWrapping"/>
        <w:br w:type="textWrapping"/>
        <w:t xml:space="preserve">Conflict of Interest:</w:t>
      </w:r>
    </w:p>
    <w:p w:rsidR="00000000" w:rsidDel="00000000" w:rsidP="00000000" w:rsidRDefault="00000000" w:rsidRPr="00000000" w14:paraId="00000019">
      <w:pPr>
        <w:spacing w:line="259" w:lineRule="auto"/>
        <w:ind w:left="720" w:firstLine="0"/>
        <w:rPr>
          <w:sz w:val="24"/>
          <w:szCs w:val="24"/>
        </w:rPr>
      </w:pPr>
      <w:r w:rsidDel="00000000" w:rsidR="00000000" w:rsidRPr="00000000">
        <w:rPr>
          <w:sz w:val="24"/>
          <w:szCs w:val="24"/>
          <w:rtl w:val="0"/>
        </w:rPr>
        <w:t xml:space="preserve">Whistleblower:</w:t>
      </w:r>
    </w:p>
    <w:p w:rsidR="00000000" w:rsidDel="00000000" w:rsidP="00000000" w:rsidRDefault="00000000" w:rsidRPr="00000000" w14:paraId="0000001A">
      <w:pPr>
        <w:spacing w:line="259" w:lineRule="auto"/>
        <w:ind w:left="720" w:firstLine="0"/>
        <w:rPr>
          <w:sz w:val="24"/>
          <w:szCs w:val="24"/>
        </w:rPr>
      </w:pPr>
      <w:r w:rsidDel="00000000" w:rsidR="00000000" w:rsidRPr="00000000">
        <w:rPr>
          <w:sz w:val="24"/>
          <w:szCs w:val="24"/>
          <w:rtl w:val="0"/>
        </w:rPr>
        <w:t xml:space="preserve">Code of Ethics/Integrity:</w:t>
        <w:br w:type="textWrapping"/>
      </w:r>
    </w:p>
    <w:p w:rsidR="00000000" w:rsidDel="00000000" w:rsidP="00000000" w:rsidRDefault="00000000" w:rsidRPr="00000000" w14:paraId="0000001B">
      <w:pPr>
        <w:numPr>
          <w:ilvl w:val="0"/>
          <w:numId w:val="3"/>
        </w:numPr>
        <w:spacing w:line="259" w:lineRule="auto"/>
        <w:ind w:left="720" w:hanging="360"/>
        <w:rPr>
          <w:sz w:val="24"/>
          <w:szCs w:val="24"/>
        </w:rPr>
      </w:pPr>
      <w:r w:rsidDel="00000000" w:rsidR="00000000" w:rsidRPr="00000000">
        <w:rPr>
          <w:sz w:val="24"/>
          <w:szCs w:val="24"/>
          <w:rtl w:val="0"/>
        </w:rPr>
        <w:t xml:space="preserve">Is your organization’s Board of Directors (or equivalent) involved in the following review and/or evaluation of:</w:t>
        <w:br w:type="textWrapping"/>
        <w:br w:type="textWrapping"/>
        <w:t xml:space="preserve">Executive director (or equivalent)?</w:t>
      </w:r>
    </w:p>
    <w:p w:rsidR="00000000" w:rsidDel="00000000" w:rsidP="00000000" w:rsidRDefault="00000000" w:rsidRPr="00000000" w14:paraId="0000001C">
      <w:pPr>
        <w:spacing w:line="259" w:lineRule="auto"/>
        <w:ind w:left="720" w:firstLine="0"/>
        <w:rPr>
          <w:sz w:val="24"/>
          <w:szCs w:val="24"/>
        </w:rPr>
      </w:pPr>
      <w:r w:rsidDel="00000000" w:rsidR="00000000" w:rsidRPr="00000000">
        <w:rPr>
          <w:sz w:val="24"/>
          <w:szCs w:val="24"/>
          <w:rtl w:val="0"/>
        </w:rPr>
        <w:t xml:space="preserve">Management compensation?</w:t>
      </w:r>
    </w:p>
    <w:p w:rsidR="00000000" w:rsidDel="00000000" w:rsidP="00000000" w:rsidRDefault="00000000" w:rsidRPr="00000000" w14:paraId="0000001D">
      <w:pPr>
        <w:spacing w:line="259" w:lineRule="auto"/>
        <w:ind w:left="720" w:firstLine="0"/>
        <w:rPr>
          <w:sz w:val="24"/>
          <w:szCs w:val="24"/>
        </w:rPr>
      </w:pPr>
      <w:r w:rsidDel="00000000" w:rsidR="00000000" w:rsidRPr="00000000">
        <w:rPr>
          <w:sz w:val="24"/>
          <w:szCs w:val="24"/>
          <w:rtl w:val="0"/>
        </w:rPr>
        <w:t xml:space="preserve">Periodic financial statements?</w:t>
      </w:r>
    </w:p>
    <w:p w:rsidR="00000000" w:rsidDel="00000000" w:rsidP="00000000" w:rsidRDefault="00000000" w:rsidRPr="00000000" w14:paraId="0000001E">
      <w:pPr>
        <w:spacing w:line="259" w:lineRule="auto"/>
        <w:ind w:left="720" w:firstLine="0"/>
        <w:rPr>
          <w:sz w:val="24"/>
          <w:szCs w:val="24"/>
        </w:rPr>
      </w:pPr>
      <w:r w:rsidDel="00000000" w:rsidR="00000000" w:rsidRPr="00000000">
        <w:rPr>
          <w:sz w:val="24"/>
          <w:szCs w:val="24"/>
          <w:rtl w:val="0"/>
        </w:rPr>
        <w:t xml:space="preserve">Periodic programmatic accomplishments</w:t>
        <w:br w:type="textWrapping"/>
      </w:r>
    </w:p>
    <w:p w:rsidR="00000000" w:rsidDel="00000000" w:rsidP="00000000" w:rsidRDefault="00000000" w:rsidRPr="00000000" w14:paraId="0000001F">
      <w:pPr>
        <w:numPr>
          <w:ilvl w:val="0"/>
          <w:numId w:val="3"/>
        </w:numPr>
        <w:spacing w:line="259" w:lineRule="auto"/>
        <w:ind w:left="720" w:hanging="360"/>
        <w:rPr>
          <w:sz w:val="24"/>
          <w:szCs w:val="24"/>
        </w:rPr>
      </w:pPr>
      <w:r w:rsidDel="00000000" w:rsidR="00000000" w:rsidRPr="00000000">
        <w:rPr>
          <w:sz w:val="24"/>
          <w:szCs w:val="24"/>
          <w:rtl w:val="0"/>
        </w:rPr>
        <w:t xml:space="preserve">Does your organization have a formal or informal process to identify external risks?</w:t>
        <w:br w:type="textWrapping"/>
      </w:r>
    </w:p>
    <w:p w:rsidR="00000000" w:rsidDel="00000000" w:rsidP="00000000" w:rsidRDefault="00000000" w:rsidRPr="00000000" w14:paraId="00000020">
      <w:pPr>
        <w:numPr>
          <w:ilvl w:val="0"/>
          <w:numId w:val="3"/>
        </w:numPr>
        <w:spacing w:line="259" w:lineRule="auto"/>
        <w:ind w:left="720" w:hanging="360"/>
        <w:rPr>
          <w:sz w:val="24"/>
          <w:szCs w:val="24"/>
        </w:rPr>
      </w:pPr>
      <w:r w:rsidDel="00000000" w:rsidR="00000000" w:rsidRPr="00000000">
        <w:rPr>
          <w:sz w:val="24"/>
          <w:szCs w:val="24"/>
          <w:rtl w:val="0"/>
        </w:rPr>
        <w:t xml:space="preserve">Does your organization have a formal or informal process to identify internal risks?</w:t>
        <w:br w:type="textWrapping"/>
      </w:r>
    </w:p>
    <w:p w:rsidR="00000000" w:rsidDel="00000000" w:rsidP="00000000" w:rsidRDefault="00000000" w:rsidRPr="00000000" w14:paraId="00000021">
      <w:pPr>
        <w:numPr>
          <w:ilvl w:val="0"/>
          <w:numId w:val="3"/>
        </w:numPr>
        <w:spacing w:line="259" w:lineRule="auto"/>
        <w:ind w:left="720" w:hanging="360"/>
        <w:rPr>
          <w:sz w:val="24"/>
          <w:szCs w:val="24"/>
        </w:rPr>
      </w:pPr>
      <w:r w:rsidDel="00000000" w:rsidR="00000000" w:rsidRPr="00000000">
        <w:rPr>
          <w:sz w:val="24"/>
          <w:szCs w:val="24"/>
          <w:rtl w:val="0"/>
        </w:rPr>
        <w:t xml:space="preserve">Does your organization have a formal or informal process for identifying potential areas of noncompliance with grant agreements, program guidance and applicable Federal regulations?</w:t>
        <w:br w:type="textWrapping"/>
      </w:r>
      <w:r w:rsidDel="00000000" w:rsidR="00000000" w:rsidRPr="00000000">
        <w:br w:type="page"/>
      </w:r>
      <w:r w:rsidDel="00000000" w:rsidR="00000000" w:rsidRPr="00000000">
        <w:rPr>
          <w:rtl w:val="0"/>
        </w:rPr>
      </w:r>
    </w:p>
    <w:p w:rsidR="00000000" w:rsidDel="00000000" w:rsidP="00000000" w:rsidRDefault="00000000" w:rsidRPr="00000000" w14:paraId="00000022">
      <w:pPr>
        <w:spacing w:line="259" w:lineRule="auto"/>
        <w:ind w:left="720" w:firstLine="0"/>
        <w:rPr>
          <w:sz w:val="24"/>
          <w:szCs w:val="24"/>
        </w:rPr>
      </w:pPr>
      <w:r w:rsidDel="00000000" w:rsidR="00000000" w:rsidRPr="00000000">
        <w:rPr>
          <w:rtl w:val="0"/>
        </w:rPr>
      </w:r>
    </w:p>
    <w:p w:rsidR="00000000" w:rsidDel="00000000" w:rsidP="00000000" w:rsidRDefault="00000000" w:rsidRPr="00000000" w14:paraId="00000023">
      <w:pPr>
        <w:numPr>
          <w:ilvl w:val="0"/>
          <w:numId w:val="3"/>
        </w:numPr>
        <w:spacing w:line="259" w:lineRule="auto"/>
        <w:ind w:left="720" w:hanging="360"/>
        <w:rPr>
          <w:sz w:val="24"/>
          <w:szCs w:val="24"/>
        </w:rPr>
      </w:pPr>
      <w:r w:rsidDel="00000000" w:rsidR="00000000" w:rsidRPr="00000000">
        <w:rPr>
          <w:sz w:val="24"/>
          <w:szCs w:val="24"/>
          <w:rtl w:val="0"/>
        </w:rPr>
        <w:t xml:space="preserve">Does your organization have a formal process for tracking all audit and monitoring findings through to resolution? And is the progress towards resolution communicated to the Board of Directors (or equivalent)? </w:t>
        <w:br w:type="textWrapping"/>
      </w:r>
    </w:p>
    <w:p w:rsidR="00000000" w:rsidDel="00000000" w:rsidP="00000000" w:rsidRDefault="00000000" w:rsidRPr="00000000" w14:paraId="00000024">
      <w:pPr>
        <w:numPr>
          <w:ilvl w:val="0"/>
          <w:numId w:val="3"/>
        </w:numPr>
        <w:spacing w:line="259" w:lineRule="auto"/>
        <w:ind w:left="720" w:hanging="360"/>
        <w:jc w:val="both"/>
        <w:rPr>
          <w:sz w:val="24"/>
          <w:szCs w:val="24"/>
        </w:rPr>
      </w:pPr>
      <w:r w:rsidDel="00000000" w:rsidR="00000000" w:rsidRPr="00000000">
        <w:rPr>
          <w:sz w:val="24"/>
          <w:szCs w:val="24"/>
          <w:rtl w:val="0"/>
        </w:rPr>
        <w:t xml:space="preserve">Does your organization have an internal control function?</w:t>
        <w:br w:type="textWrapping"/>
      </w:r>
    </w:p>
    <w:p w:rsidR="00000000" w:rsidDel="00000000" w:rsidP="00000000" w:rsidRDefault="00000000" w:rsidRPr="00000000" w14:paraId="00000025">
      <w:pPr>
        <w:numPr>
          <w:ilvl w:val="0"/>
          <w:numId w:val="3"/>
        </w:numPr>
        <w:spacing w:line="259" w:lineRule="auto"/>
        <w:ind w:left="720" w:hanging="360"/>
        <w:jc w:val="both"/>
        <w:rPr>
          <w:sz w:val="24"/>
          <w:szCs w:val="24"/>
        </w:rPr>
      </w:pPr>
      <w:r w:rsidDel="00000000" w:rsidR="00000000" w:rsidRPr="00000000">
        <w:rPr>
          <w:sz w:val="24"/>
          <w:szCs w:val="24"/>
          <w:rtl w:val="0"/>
        </w:rPr>
        <w:t xml:space="preserve">Do processes exist to internally monitor grant compliance throughout the grant performance award period?</w:t>
      </w:r>
    </w:p>
    <w:p w:rsidR="00000000" w:rsidDel="00000000" w:rsidP="00000000" w:rsidRDefault="00000000" w:rsidRPr="00000000" w14:paraId="00000026">
      <w:pPr>
        <w:pStyle w:val="Heading2"/>
        <w:spacing w:line="259" w:lineRule="auto"/>
        <w:jc w:val="both"/>
        <w:rPr>
          <w:color w:val="000000"/>
          <w:sz w:val="24"/>
          <w:szCs w:val="24"/>
        </w:rPr>
      </w:pPr>
      <w:bookmarkStart w:colFirst="0" w:colLast="0" w:name="_kood3cwj0vte" w:id="5"/>
      <w:bookmarkEnd w:id="5"/>
      <w:r w:rsidDel="00000000" w:rsidR="00000000" w:rsidRPr="00000000">
        <w:rPr>
          <w:rtl w:val="0"/>
        </w:rPr>
        <w:t xml:space="preserve">FINANCIAL MANAGEMENT CAPACITY</w:t>
        <w:br w:type="textWrapping"/>
      </w:r>
      <w:r w:rsidDel="00000000" w:rsidR="00000000" w:rsidRPr="00000000">
        <w:rPr>
          <w:color w:val="000000"/>
          <w:sz w:val="24"/>
          <w:szCs w:val="24"/>
          <w:rtl w:val="0"/>
        </w:rPr>
        <w:t xml:space="preserve">The following questions will assess the applicant’s ability to fiscally manage the ESG program effectively.</w:t>
      </w:r>
    </w:p>
    <w:p w:rsidR="00000000" w:rsidDel="00000000" w:rsidP="00000000" w:rsidRDefault="00000000" w:rsidRPr="00000000" w14:paraId="00000027">
      <w:pPr>
        <w:numPr>
          <w:ilvl w:val="0"/>
          <w:numId w:val="3"/>
        </w:numPr>
        <w:spacing w:line="259" w:lineRule="auto"/>
        <w:ind w:left="720" w:hanging="360"/>
        <w:jc w:val="both"/>
        <w:rPr>
          <w:sz w:val="24"/>
          <w:szCs w:val="24"/>
        </w:rPr>
      </w:pPr>
      <w:r w:rsidDel="00000000" w:rsidR="00000000" w:rsidRPr="00000000">
        <w:rPr>
          <w:sz w:val="24"/>
          <w:szCs w:val="24"/>
          <w:rtl w:val="0"/>
        </w:rPr>
        <w:t xml:space="preserve">Did the applicant agency complete an A-133 audit review during the previous fiscal year?  </w:t>
      </w:r>
      <w:r w:rsidDel="00000000" w:rsidR="00000000" w:rsidRPr="00000000">
        <w:rPr>
          <w:b w:val="1"/>
          <w:sz w:val="24"/>
          <w:szCs w:val="24"/>
          <w:rtl w:val="0"/>
        </w:rPr>
        <w:t xml:space="preserve">(If yes, please attach a copy of the applicant’s most recent agency audit review to the completed application submission.)</w:t>
        <w:br w:type="textWrapping"/>
      </w:r>
      <w:r w:rsidDel="00000000" w:rsidR="00000000" w:rsidRPr="00000000">
        <w:rPr>
          <w:rtl w:val="0"/>
        </w:rPr>
      </w:r>
    </w:p>
    <w:p w:rsidR="00000000" w:rsidDel="00000000" w:rsidP="00000000" w:rsidRDefault="00000000" w:rsidRPr="00000000" w14:paraId="00000028">
      <w:pPr>
        <w:numPr>
          <w:ilvl w:val="0"/>
          <w:numId w:val="3"/>
        </w:numPr>
        <w:spacing w:line="259" w:lineRule="auto"/>
        <w:ind w:left="720" w:hanging="360"/>
        <w:jc w:val="both"/>
        <w:rPr>
          <w:sz w:val="24"/>
          <w:szCs w:val="24"/>
        </w:rPr>
      </w:pPr>
      <w:r w:rsidDel="00000000" w:rsidR="00000000" w:rsidRPr="00000000">
        <w:rPr>
          <w:sz w:val="24"/>
          <w:szCs w:val="24"/>
          <w:rtl w:val="0"/>
        </w:rPr>
        <w:t xml:space="preserve">Did your organization carry over funds past the original grant performance period within the past three years resulting in a grant extension or recapture of funds?</w:t>
        <w:br w:type="textWrapping"/>
      </w:r>
    </w:p>
    <w:p w:rsidR="00000000" w:rsidDel="00000000" w:rsidP="00000000" w:rsidRDefault="00000000" w:rsidRPr="00000000" w14:paraId="00000029">
      <w:pPr>
        <w:numPr>
          <w:ilvl w:val="0"/>
          <w:numId w:val="3"/>
        </w:numPr>
        <w:spacing w:line="259" w:lineRule="auto"/>
        <w:ind w:left="720" w:hanging="360"/>
        <w:jc w:val="both"/>
        <w:rPr>
          <w:sz w:val="24"/>
          <w:szCs w:val="24"/>
        </w:rPr>
      </w:pPr>
      <w:r w:rsidDel="00000000" w:rsidR="00000000" w:rsidRPr="00000000">
        <w:rPr>
          <w:sz w:val="24"/>
          <w:szCs w:val="24"/>
          <w:rtl w:val="0"/>
        </w:rPr>
        <w:t xml:space="preserve">Does your organization anticipate carrying over funds for the PY2020 ESG program year (October 1, 2020 – September 30, 2021)?</w:t>
      </w:r>
    </w:p>
    <w:p w:rsidR="00000000" w:rsidDel="00000000" w:rsidP="00000000" w:rsidRDefault="00000000" w:rsidRPr="00000000" w14:paraId="0000002A">
      <w:pPr>
        <w:pStyle w:val="Heading3"/>
        <w:spacing w:line="259" w:lineRule="auto"/>
        <w:rPr/>
      </w:pPr>
      <w:bookmarkStart w:colFirst="0" w:colLast="0" w:name="_1wi6wt2b31y4" w:id="6"/>
      <w:bookmarkEnd w:id="6"/>
      <w:r w:rsidDel="00000000" w:rsidR="00000000" w:rsidRPr="00000000">
        <w:rPr>
          <w:rtl w:val="0"/>
        </w:rPr>
        <w:t xml:space="preserve">Tax-Exempt Status</w:t>
        <w:br w:type="textWrapping"/>
      </w:r>
    </w:p>
    <w:p w:rsidR="00000000" w:rsidDel="00000000" w:rsidP="00000000" w:rsidRDefault="00000000" w:rsidRPr="00000000" w14:paraId="0000002B">
      <w:pPr>
        <w:numPr>
          <w:ilvl w:val="0"/>
          <w:numId w:val="3"/>
        </w:numPr>
        <w:spacing w:line="252.00000000000003" w:lineRule="auto"/>
        <w:ind w:left="720" w:hanging="360"/>
        <w:jc w:val="both"/>
        <w:rPr>
          <w:sz w:val="24"/>
          <w:szCs w:val="24"/>
        </w:rPr>
      </w:pPr>
      <w:r w:rsidDel="00000000" w:rsidR="00000000" w:rsidRPr="00000000">
        <w:rPr>
          <w:sz w:val="24"/>
          <w:szCs w:val="24"/>
          <w:rtl w:val="0"/>
        </w:rPr>
        <w:t xml:space="preserve">What is the applicant’s active Federal Employee Identification Number (FEIN)?</w:t>
        <w:br w:type="textWrapping"/>
        <w:br w:type="textWrapping"/>
      </w:r>
      <w:r w:rsidDel="00000000" w:rsidR="00000000" w:rsidRPr="00000000">
        <w:rPr>
          <w:i w:val="1"/>
          <w:sz w:val="24"/>
          <w:szCs w:val="24"/>
          <w:rtl w:val="0"/>
        </w:rPr>
        <w:t xml:space="preserve">All private nonprofit organizations must document their status as a 501(c)(3) tax-exempt entity.</w:t>
        <w:br w:type="textWrapping"/>
        <w:t xml:space="preserve">Expired advance rulings from the IRS are not acceptable. </w:t>
      </w:r>
    </w:p>
    <w:p w:rsidR="00000000" w:rsidDel="00000000" w:rsidP="00000000" w:rsidRDefault="00000000" w:rsidRPr="00000000" w14:paraId="0000002C">
      <w:pPr>
        <w:spacing w:line="252.00000000000003" w:lineRule="auto"/>
        <w:ind w:left="720" w:firstLine="0"/>
        <w:jc w:val="both"/>
        <w:rPr>
          <w:i w:val="1"/>
          <w:sz w:val="24"/>
          <w:szCs w:val="24"/>
        </w:rPr>
      </w:pPr>
      <w:r w:rsidDel="00000000" w:rsidR="00000000" w:rsidRPr="00000000">
        <w:rPr>
          <w:i w:val="1"/>
          <w:sz w:val="24"/>
          <w:szCs w:val="24"/>
          <w:rtl w:val="0"/>
        </w:rPr>
        <w:t xml:space="preserve">Local nonprofit affiliates of a state or national nonprofit may submit documentation if the agency is a subsidiary of a parent organization. Local nonprofit affiliates must provide a copy of the page listing your agency as part of the larger organization in the documents filed with the IRS.</w:t>
      </w:r>
    </w:p>
    <w:p w:rsidR="00000000" w:rsidDel="00000000" w:rsidP="00000000" w:rsidRDefault="00000000" w:rsidRPr="00000000" w14:paraId="0000002D">
      <w:pPr>
        <w:spacing w:line="252.00000000000003" w:lineRule="auto"/>
        <w:ind w:left="720" w:firstLine="0"/>
        <w:jc w:val="both"/>
        <w:rPr>
          <w:i w:val="1"/>
          <w:sz w:val="24"/>
          <w:szCs w:val="24"/>
        </w:rPr>
      </w:pPr>
      <w:r w:rsidDel="00000000" w:rsidR="00000000" w:rsidRPr="00000000">
        <w:rPr>
          <w:i w:val="1"/>
          <w:sz w:val="24"/>
          <w:szCs w:val="24"/>
          <w:rtl w:val="0"/>
        </w:rPr>
        <w:t xml:space="preserve">Verification/documentation of tax-exempt status will be requested at the time of award notice.</w:t>
        <w:br w:type="textWrapping"/>
      </w:r>
    </w:p>
    <w:p w:rsidR="00000000" w:rsidDel="00000000" w:rsidP="00000000" w:rsidRDefault="00000000" w:rsidRPr="00000000" w14:paraId="0000002E">
      <w:pPr>
        <w:spacing w:line="252.00000000000003" w:lineRule="auto"/>
        <w:ind w:left="720" w:firstLine="0"/>
        <w:jc w:val="both"/>
        <w:rPr>
          <w:sz w:val="24"/>
          <w:szCs w:val="24"/>
        </w:rPr>
      </w:pPr>
      <w:r w:rsidDel="00000000" w:rsidR="00000000" w:rsidRPr="00000000">
        <w:rPr>
          <w:b w:val="1"/>
          <w:sz w:val="24"/>
          <w:szCs w:val="24"/>
          <w:rtl w:val="0"/>
        </w:rPr>
        <w:t xml:space="preserve">(Please include proof of status as an attachment for review.)</w:t>
      </w:r>
      <w:r w:rsidDel="00000000" w:rsidR="00000000" w:rsidRPr="00000000">
        <w:rPr>
          <w:rtl w:val="0"/>
        </w:rPr>
      </w:r>
    </w:p>
    <w:p w:rsidR="00000000" w:rsidDel="00000000" w:rsidP="00000000" w:rsidRDefault="00000000" w:rsidRPr="00000000" w14:paraId="0000002F">
      <w:pPr>
        <w:spacing w:line="252.00000000000003" w:lineRule="auto"/>
        <w:ind w:left="720" w:firstLine="0"/>
        <w:jc w:val="both"/>
        <w:rPr>
          <w:sz w:val="24"/>
          <w:szCs w:val="24"/>
        </w:rPr>
      </w:pPr>
      <w:r w:rsidDel="00000000" w:rsidR="00000000" w:rsidRPr="00000000">
        <w:rPr>
          <w:rtl w:val="0"/>
        </w:rPr>
      </w:r>
    </w:p>
    <w:p w:rsidR="00000000" w:rsidDel="00000000" w:rsidP="00000000" w:rsidRDefault="00000000" w:rsidRPr="00000000" w14:paraId="00000030">
      <w:pPr>
        <w:spacing w:line="259" w:lineRule="auto"/>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1">
      <w:pPr>
        <w:pStyle w:val="Heading3"/>
        <w:spacing w:line="259" w:lineRule="auto"/>
        <w:rPr/>
      </w:pPr>
      <w:bookmarkStart w:colFirst="0" w:colLast="0" w:name="_gb06ynov498v" w:id="7"/>
      <w:bookmarkEnd w:id="7"/>
      <w:r w:rsidDel="00000000" w:rsidR="00000000" w:rsidRPr="00000000">
        <w:rPr>
          <w:rtl w:val="0"/>
        </w:rPr>
        <w:t xml:space="preserve">SAM Registration</w:t>
        <w:br w:type="textWrapping"/>
      </w:r>
    </w:p>
    <w:p w:rsidR="00000000" w:rsidDel="00000000" w:rsidP="00000000" w:rsidRDefault="00000000" w:rsidRPr="00000000" w14:paraId="00000032">
      <w:pPr>
        <w:numPr>
          <w:ilvl w:val="0"/>
          <w:numId w:val="3"/>
        </w:numPr>
        <w:spacing w:line="252.00000000000003" w:lineRule="auto"/>
        <w:ind w:left="720" w:hanging="360"/>
        <w:jc w:val="both"/>
        <w:rPr>
          <w:sz w:val="24"/>
          <w:szCs w:val="24"/>
        </w:rPr>
      </w:pPr>
      <w:r w:rsidDel="00000000" w:rsidR="00000000" w:rsidRPr="00000000">
        <w:rPr>
          <w:sz w:val="24"/>
          <w:szCs w:val="24"/>
          <w:rtl w:val="0"/>
        </w:rPr>
        <w:t xml:space="preserve">Does the applicant have an active SAM registration?</w:t>
      </w:r>
    </w:p>
    <w:p w:rsidR="00000000" w:rsidDel="00000000" w:rsidP="00000000" w:rsidRDefault="00000000" w:rsidRPr="00000000" w14:paraId="00000033">
      <w:pPr>
        <w:spacing w:line="252.00000000000003" w:lineRule="auto"/>
        <w:ind w:left="720" w:firstLine="0"/>
        <w:jc w:val="both"/>
        <w:rPr>
          <w:sz w:val="24"/>
          <w:szCs w:val="24"/>
        </w:rPr>
      </w:pPr>
      <w:r w:rsidDel="00000000" w:rsidR="00000000" w:rsidRPr="00000000">
        <w:rPr>
          <w:sz w:val="24"/>
          <w:szCs w:val="24"/>
          <w:rtl w:val="0"/>
        </w:rPr>
        <w:t xml:space="preserve">Verification documentation of active SAM registration must be provided at the time of award notice.</w:t>
      </w:r>
    </w:p>
    <w:p w:rsidR="00000000" w:rsidDel="00000000" w:rsidP="00000000" w:rsidRDefault="00000000" w:rsidRPr="00000000" w14:paraId="00000034">
      <w:pPr>
        <w:spacing w:line="252.00000000000003" w:lineRule="auto"/>
        <w:ind w:left="720" w:firstLine="0"/>
        <w:jc w:val="both"/>
        <w:rPr>
          <w:sz w:val="24"/>
          <w:szCs w:val="24"/>
        </w:rPr>
      </w:pPr>
      <w:r w:rsidDel="00000000" w:rsidR="00000000" w:rsidRPr="00000000">
        <w:rPr>
          <w:sz w:val="24"/>
          <w:szCs w:val="24"/>
          <w:rtl w:val="0"/>
        </w:rPr>
        <w:t xml:space="preserve">More information can be found at www.sam.gov </w:t>
      </w:r>
    </w:p>
    <w:p w:rsidR="00000000" w:rsidDel="00000000" w:rsidP="00000000" w:rsidRDefault="00000000" w:rsidRPr="00000000" w14:paraId="00000035">
      <w:pPr>
        <w:spacing w:line="252.00000000000003" w:lineRule="auto"/>
        <w:ind w:left="720" w:firstLine="0"/>
        <w:jc w:val="both"/>
        <w:rPr>
          <w:sz w:val="24"/>
          <w:szCs w:val="24"/>
        </w:rPr>
      </w:pPr>
      <w:r w:rsidDel="00000000" w:rsidR="00000000" w:rsidRPr="00000000">
        <w:rPr>
          <w:rtl w:val="0"/>
        </w:rPr>
      </w:r>
    </w:p>
    <w:p w:rsidR="00000000" w:rsidDel="00000000" w:rsidP="00000000" w:rsidRDefault="00000000" w:rsidRPr="00000000" w14:paraId="00000036">
      <w:pPr>
        <w:numPr>
          <w:ilvl w:val="0"/>
          <w:numId w:val="3"/>
        </w:numPr>
        <w:spacing w:line="259" w:lineRule="auto"/>
        <w:ind w:left="720" w:hanging="360"/>
        <w:jc w:val="both"/>
        <w:rPr>
          <w:sz w:val="24"/>
          <w:szCs w:val="24"/>
        </w:rPr>
      </w:pPr>
      <w:r w:rsidDel="00000000" w:rsidR="00000000" w:rsidRPr="00000000">
        <w:rPr>
          <w:sz w:val="24"/>
          <w:szCs w:val="24"/>
          <w:rtl w:val="0"/>
        </w:rPr>
        <w:t xml:space="preserve">Does the applicant have a federally approved indirect cost rate?</w:t>
        <w:br w:type="textWrapping"/>
        <w:t xml:space="preserve">If yes, what is the approved rate?</w:t>
        <w:br w:type="textWrapping"/>
      </w:r>
    </w:p>
    <w:p w:rsidR="00000000" w:rsidDel="00000000" w:rsidP="00000000" w:rsidRDefault="00000000" w:rsidRPr="00000000" w14:paraId="00000037">
      <w:pPr>
        <w:numPr>
          <w:ilvl w:val="0"/>
          <w:numId w:val="3"/>
        </w:numPr>
        <w:spacing w:line="259" w:lineRule="auto"/>
        <w:ind w:left="720" w:hanging="360"/>
        <w:jc w:val="both"/>
        <w:rPr>
          <w:sz w:val="24"/>
          <w:szCs w:val="24"/>
        </w:rPr>
      </w:pPr>
      <w:r w:rsidDel="00000000" w:rsidR="00000000" w:rsidRPr="00000000">
        <w:rPr>
          <w:b w:val="1"/>
          <w:sz w:val="24"/>
          <w:szCs w:val="24"/>
          <w:rtl w:val="0"/>
        </w:rPr>
        <w:t xml:space="preserve">Total ESG Program Budget</w:t>
      </w:r>
      <w:r w:rsidDel="00000000" w:rsidR="00000000" w:rsidRPr="00000000">
        <w:rPr>
          <w:sz w:val="24"/>
          <w:szCs w:val="24"/>
          <w:rtl w:val="0"/>
        </w:rPr>
        <w:t xml:space="preserve">:</w:t>
      </w:r>
      <w:r w:rsidDel="00000000" w:rsidR="00000000" w:rsidRPr="00000000">
        <w:rPr>
          <w:i w:val="1"/>
          <w:sz w:val="24"/>
          <w:szCs w:val="24"/>
          <w:rtl w:val="0"/>
        </w:rPr>
        <w:t xml:space="preserve"> </w:t>
      </w:r>
      <w:r w:rsidDel="00000000" w:rsidR="00000000" w:rsidRPr="00000000">
        <w:rPr>
          <w:sz w:val="24"/>
          <w:szCs w:val="24"/>
          <w:rtl w:val="0"/>
        </w:rPr>
        <w:t xml:space="preserve">List the total estimated funds requested for the applicant’s ESG program proposal.</w:t>
      </w:r>
      <w:r w:rsidDel="00000000" w:rsidR="00000000" w:rsidRPr="00000000">
        <w:rPr>
          <w:i w:val="1"/>
          <w:sz w:val="24"/>
          <w:szCs w:val="24"/>
          <w:rtl w:val="0"/>
        </w:rPr>
        <w:t xml:space="preserve"> </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pStyle w:val="Title"/>
        <w:spacing w:line="259" w:lineRule="auto"/>
        <w:jc w:val="center"/>
        <w:rPr/>
      </w:pPr>
      <w:bookmarkStart w:colFirst="0" w:colLast="0" w:name="_sra0rxlvt0io" w:id="8"/>
      <w:bookmarkEnd w:id="8"/>
      <w:r w:rsidDel="00000000" w:rsidR="00000000" w:rsidRPr="00000000">
        <w:rPr>
          <w:rtl w:val="0"/>
        </w:rPr>
        <w:t xml:space="preserve">PART 2.</w:t>
        <w:br w:type="textWrapping"/>
        <w:t xml:space="preserve">Street Outreach and Emergency Shelter</w:t>
      </w:r>
    </w:p>
    <w:p w:rsidR="00000000" w:rsidDel="00000000" w:rsidP="00000000" w:rsidRDefault="00000000" w:rsidRPr="00000000" w14:paraId="00000053">
      <w:pPr>
        <w:spacing w:line="259" w:lineRule="auto"/>
        <w:jc w:val="both"/>
        <w:rPr>
          <w:sz w:val="24"/>
          <w:szCs w:val="24"/>
        </w:rPr>
      </w:pPr>
      <w:r w:rsidDel="00000000" w:rsidR="00000000" w:rsidRPr="00000000">
        <w:rPr>
          <w:b w:val="1"/>
          <w:color w:val="00b050"/>
          <w:sz w:val="24"/>
          <w:szCs w:val="24"/>
          <w:rtl w:val="0"/>
        </w:rPr>
        <w:t xml:space="preserve">Street Outreach and Emergency Shelter</w:t>
      </w:r>
      <w:r w:rsidDel="00000000" w:rsidR="00000000" w:rsidRPr="00000000">
        <w:rPr>
          <w:color w:val="00b050"/>
          <w:sz w:val="24"/>
          <w:szCs w:val="24"/>
          <w:rtl w:val="0"/>
        </w:rPr>
        <w:t xml:space="preserve"> </w:t>
      </w:r>
      <w:r w:rsidDel="00000000" w:rsidR="00000000" w:rsidRPr="00000000">
        <w:rPr>
          <w:sz w:val="24"/>
          <w:szCs w:val="24"/>
          <w:rtl w:val="0"/>
        </w:rPr>
        <w:t xml:space="preserve">addresses service delivery and effectiveness of applicants with regard to each program component and/or the combination of both ESG activity components.</w:t>
      </w:r>
    </w:p>
    <w:p w:rsidR="00000000" w:rsidDel="00000000" w:rsidP="00000000" w:rsidRDefault="00000000" w:rsidRPr="00000000" w14:paraId="00000054">
      <w:pPr>
        <w:spacing w:line="259" w:lineRule="auto"/>
        <w:jc w:val="both"/>
        <w:rPr>
          <w:sz w:val="24"/>
          <w:szCs w:val="24"/>
        </w:rPr>
      </w:pPr>
      <w:r w:rsidDel="00000000" w:rsidR="00000000" w:rsidRPr="00000000">
        <w:rPr>
          <w:rtl w:val="0"/>
        </w:rPr>
      </w:r>
    </w:p>
    <w:p w:rsidR="00000000" w:rsidDel="00000000" w:rsidP="00000000" w:rsidRDefault="00000000" w:rsidRPr="00000000" w14:paraId="00000055">
      <w:pPr>
        <w:spacing w:line="259" w:lineRule="auto"/>
        <w:jc w:val="both"/>
        <w:rPr>
          <w:b w:val="1"/>
          <w:sz w:val="24"/>
          <w:szCs w:val="24"/>
        </w:rPr>
      </w:pPr>
      <w:bookmarkStart w:colFirst="0" w:colLast="0" w:name="_gjdgxs" w:id="1"/>
      <w:bookmarkEnd w:id="1"/>
      <w:r w:rsidDel="00000000" w:rsidR="00000000" w:rsidRPr="00000000">
        <w:rPr>
          <w:b w:val="1"/>
          <w:sz w:val="24"/>
          <w:szCs w:val="24"/>
          <w:rtl w:val="0"/>
        </w:rPr>
        <w:t xml:space="preserve">If requesting ESG funds for Street Outreach and/or Emergency Shelter activities, answer corresponding questions below for which the applicant is requesting funding.</w:t>
      </w:r>
    </w:p>
    <w:p w:rsidR="00000000" w:rsidDel="00000000" w:rsidP="00000000" w:rsidRDefault="00000000" w:rsidRPr="00000000" w14:paraId="00000056">
      <w:pPr>
        <w:pStyle w:val="Heading1"/>
        <w:spacing w:line="259" w:lineRule="auto"/>
        <w:jc w:val="both"/>
        <w:rPr>
          <w:b w:val="1"/>
          <w:sz w:val="24"/>
          <w:szCs w:val="24"/>
        </w:rPr>
      </w:pPr>
      <w:bookmarkStart w:colFirst="0" w:colLast="0" w:name="_juftlegcz3rh" w:id="9"/>
      <w:bookmarkEnd w:id="9"/>
      <w:r w:rsidDel="00000000" w:rsidR="00000000" w:rsidRPr="00000000">
        <w:rPr>
          <w:rtl w:val="0"/>
        </w:rPr>
        <w:t xml:space="preserve">STREET OUTREACH</w:t>
        <w:br w:type="textWrapping"/>
      </w:r>
      <w:r w:rsidDel="00000000" w:rsidR="00000000" w:rsidRPr="00000000">
        <w:rPr>
          <w:b w:val="1"/>
          <w:sz w:val="24"/>
          <w:szCs w:val="24"/>
          <w:rtl w:val="0"/>
        </w:rPr>
        <w:t xml:space="preserve">Directions to complete the following chart:</w:t>
      </w:r>
    </w:p>
    <w:p w:rsidR="00000000" w:rsidDel="00000000" w:rsidP="00000000" w:rsidRDefault="00000000" w:rsidRPr="00000000" w14:paraId="00000057">
      <w:pPr>
        <w:spacing w:line="259" w:lineRule="auto"/>
        <w:jc w:val="both"/>
        <w:rPr>
          <w:i w:val="1"/>
          <w:sz w:val="24"/>
          <w:szCs w:val="24"/>
        </w:rPr>
      </w:pPr>
      <w:r w:rsidDel="00000000" w:rsidR="00000000" w:rsidRPr="00000000">
        <w:rPr>
          <w:i w:val="1"/>
          <w:sz w:val="24"/>
          <w:szCs w:val="24"/>
          <w:rtl w:val="0"/>
        </w:rPr>
        <w:t xml:space="preserve">Place an “X” in each box below for the services related to each component the applicant will provide directly, and the services/resources for which the applicant will refer participants to others. </w:t>
      </w:r>
    </w:p>
    <w:tbl>
      <w:tblPr>
        <w:tblStyle w:val="Table1"/>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52"/>
        <w:gridCol w:w="1465"/>
        <w:gridCol w:w="1533"/>
        <w:tblGridChange w:id="0">
          <w:tblGrid>
            <w:gridCol w:w="6352"/>
            <w:gridCol w:w="1465"/>
            <w:gridCol w:w="1533"/>
          </w:tblGrid>
        </w:tblGridChange>
      </w:tblGrid>
      <w:tr>
        <w:trPr>
          <w:trHeight w:val="303" w:hRule="atLeast"/>
        </w:trPr>
        <w:tc>
          <w:tcPr>
            <w:gridSpan w:val="3"/>
            <w:shd w:fill="00b050" w:val="clear"/>
          </w:tcPr>
          <w:p w:rsidR="00000000" w:rsidDel="00000000" w:rsidP="00000000" w:rsidRDefault="00000000" w:rsidRPr="00000000" w14:paraId="00000058">
            <w:pPr>
              <w:pStyle w:val="Heading3"/>
              <w:keepNext w:val="0"/>
              <w:keepLines w:val="0"/>
              <w:widowControl w:val="0"/>
              <w:spacing w:after="0" w:before="0" w:line="240" w:lineRule="auto"/>
              <w:jc w:val="center"/>
              <w:rPr>
                <w:b w:val="1"/>
                <w:color w:val="ffffff"/>
                <w:sz w:val="20"/>
                <w:szCs w:val="20"/>
              </w:rPr>
            </w:pPr>
            <w:r w:rsidDel="00000000" w:rsidR="00000000" w:rsidRPr="00000000">
              <w:rPr>
                <w:b w:val="1"/>
                <w:color w:val="ffffff"/>
                <w:sz w:val="20"/>
                <w:szCs w:val="20"/>
                <w:rtl w:val="0"/>
              </w:rPr>
              <w:t xml:space="preserve">DIRECT SERVICE AND REFERRALS</w:t>
            </w:r>
          </w:p>
        </w:tc>
      </w:tr>
      <w:tr>
        <w:trPr>
          <w:trHeight w:val="303" w:hRule="atLeast"/>
        </w:trPr>
        <w:tc>
          <w:tcPr>
            <w:shd w:fill="00b050" w:val="clear"/>
          </w:tcPr>
          <w:p w:rsidR="00000000" w:rsidDel="00000000" w:rsidP="00000000" w:rsidRDefault="00000000" w:rsidRPr="00000000" w14:paraId="0000005B">
            <w:pPr>
              <w:pStyle w:val="Heading3"/>
              <w:keepNext w:val="0"/>
              <w:keepLines w:val="0"/>
              <w:widowControl w:val="0"/>
              <w:spacing w:after="0" w:before="0" w:line="240" w:lineRule="auto"/>
              <w:jc w:val="center"/>
              <w:rPr>
                <w:b w:val="1"/>
                <w:color w:val="ffffff"/>
                <w:sz w:val="22"/>
                <w:szCs w:val="22"/>
              </w:rPr>
            </w:pPr>
            <w:r w:rsidDel="00000000" w:rsidR="00000000" w:rsidRPr="00000000">
              <w:rPr>
                <w:b w:val="1"/>
                <w:color w:val="ffffff"/>
                <w:sz w:val="20"/>
                <w:szCs w:val="20"/>
                <w:rtl w:val="0"/>
              </w:rPr>
              <w:t xml:space="preserve">Street Outreach</w:t>
            </w:r>
            <w:r w:rsidDel="00000000" w:rsidR="00000000" w:rsidRPr="00000000">
              <w:rPr>
                <w:rtl w:val="0"/>
              </w:rPr>
            </w:r>
          </w:p>
        </w:tc>
        <w:tc>
          <w:tcPr>
            <w:shd w:fill="00b050" w:val="clear"/>
          </w:tcPr>
          <w:p w:rsidR="00000000" w:rsidDel="00000000" w:rsidP="00000000" w:rsidRDefault="00000000" w:rsidRPr="00000000" w14:paraId="0000005C">
            <w:pPr>
              <w:pStyle w:val="Heading3"/>
              <w:keepNext w:val="0"/>
              <w:keepLines w:val="0"/>
              <w:widowControl w:val="0"/>
              <w:spacing w:after="0" w:before="0" w:line="240" w:lineRule="auto"/>
              <w:jc w:val="center"/>
              <w:rPr>
                <w:b w:val="1"/>
                <w:color w:val="ffffff"/>
                <w:sz w:val="22"/>
                <w:szCs w:val="22"/>
              </w:rPr>
            </w:pPr>
            <w:r w:rsidDel="00000000" w:rsidR="00000000" w:rsidRPr="00000000">
              <w:rPr>
                <w:b w:val="1"/>
                <w:color w:val="ffffff"/>
                <w:sz w:val="20"/>
                <w:szCs w:val="20"/>
                <w:rtl w:val="0"/>
              </w:rPr>
              <w:t xml:space="preserve">Direct Service</w:t>
            </w:r>
            <w:r w:rsidDel="00000000" w:rsidR="00000000" w:rsidRPr="00000000">
              <w:rPr>
                <w:rtl w:val="0"/>
              </w:rPr>
            </w:r>
          </w:p>
        </w:tc>
        <w:tc>
          <w:tcPr>
            <w:shd w:fill="00b050" w:val="clear"/>
          </w:tcPr>
          <w:p w:rsidR="00000000" w:rsidDel="00000000" w:rsidP="00000000" w:rsidRDefault="00000000" w:rsidRPr="00000000" w14:paraId="0000005D">
            <w:pPr>
              <w:pStyle w:val="Heading3"/>
              <w:keepNext w:val="0"/>
              <w:keepLines w:val="0"/>
              <w:widowControl w:val="0"/>
              <w:spacing w:after="0" w:before="0" w:line="240" w:lineRule="auto"/>
              <w:jc w:val="center"/>
              <w:rPr>
                <w:b w:val="1"/>
                <w:color w:val="ffffff"/>
                <w:sz w:val="22"/>
                <w:szCs w:val="22"/>
              </w:rPr>
            </w:pPr>
            <w:r w:rsidDel="00000000" w:rsidR="00000000" w:rsidRPr="00000000">
              <w:rPr>
                <w:b w:val="1"/>
                <w:color w:val="ffffff"/>
                <w:sz w:val="20"/>
                <w:szCs w:val="20"/>
                <w:rtl w:val="0"/>
              </w:rPr>
              <w:t xml:space="preserve">Referral Only</w:t>
            </w:r>
            <w:r w:rsidDel="00000000" w:rsidR="00000000" w:rsidRPr="00000000">
              <w:rPr>
                <w:rtl w:val="0"/>
              </w:rPr>
            </w:r>
          </w:p>
        </w:tc>
      </w:tr>
      <w:tr>
        <w:tc>
          <w:tcPr/>
          <w:p w:rsidR="00000000" w:rsidDel="00000000" w:rsidP="00000000" w:rsidRDefault="00000000" w:rsidRPr="00000000" w14:paraId="0000005E">
            <w:pPr>
              <w:pStyle w:val="Heading3"/>
              <w:keepNext w:val="0"/>
              <w:keepLines w:val="0"/>
              <w:widowControl w:val="0"/>
              <w:spacing w:after="0" w:before="0" w:line="276" w:lineRule="auto"/>
              <w:rPr>
                <w:color w:val="000000"/>
                <w:sz w:val="22"/>
                <w:szCs w:val="22"/>
              </w:rPr>
            </w:pPr>
            <w:r w:rsidDel="00000000" w:rsidR="00000000" w:rsidRPr="00000000">
              <w:rPr>
                <w:color w:val="000000"/>
                <w:sz w:val="22"/>
                <w:szCs w:val="22"/>
                <w:rtl w:val="0"/>
              </w:rPr>
              <w:t xml:space="preserve">Engagement</w:t>
            </w:r>
          </w:p>
        </w:tc>
        <w:tc>
          <w:tcPr/>
          <w:p w:rsidR="00000000" w:rsidDel="00000000" w:rsidP="00000000" w:rsidRDefault="00000000" w:rsidRPr="00000000" w14:paraId="0000005F">
            <w:pPr>
              <w:pStyle w:val="Heading3"/>
              <w:keepNext w:val="0"/>
              <w:keepLines w:val="0"/>
              <w:widowControl w:val="0"/>
              <w:spacing w:after="0" w:before="0" w:line="240" w:lineRule="auto"/>
              <w:jc w:val="center"/>
              <w:rPr>
                <w:b w:val="1"/>
                <w:color w:val="000000"/>
                <w:sz w:val="22"/>
                <w:szCs w:val="22"/>
              </w:rPr>
            </w:pPr>
            <w:r w:rsidDel="00000000" w:rsidR="00000000" w:rsidRPr="00000000">
              <w:rPr>
                <w:rtl w:val="0"/>
              </w:rPr>
            </w:r>
          </w:p>
        </w:tc>
        <w:tc>
          <w:tcPr/>
          <w:p w:rsidR="00000000" w:rsidDel="00000000" w:rsidP="00000000" w:rsidRDefault="00000000" w:rsidRPr="00000000" w14:paraId="00000060">
            <w:pPr>
              <w:pStyle w:val="Heading3"/>
              <w:keepNext w:val="0"/>
              <w:keepLines w:val="0"/>
              <w:widowControl w:val="0"/>
              <w:spacing w:after="0" w:before="0" w:line="240" w:lineRule="auto"/>
              <w:rPr>
                <w:b w:val="1"/>
                <w:color w:val="000000"/>
                <w:sz w:val="22"/>
                <w:szCs w:val="22"/>
              </w:rPr>
            </w:pPr>
            <w:r w:rsidDel="00000000" w:rsidR="00000000" w:rsidRPr="00000000">
              <w:rPr>
                <w:rtl w:val="0"/>
              </w:rPr>
            </w:r>
          </w:p>
        </w:tc>
      </w:tr>
      <w:tr>
        <w:tc>
          <w:tcPr/>
          <w:p w:rsidR="00000000" w:rsidDel="00000000" w:rsidP="00000000" w:rsidRDefault="00000000" w:rsidRPr="00000000" w14:paraId="00000061">
            <w:pPr>
              <w:pStyle w:val="Heading3"/>
              <w:keepNext w:val="0"/>
              <w:keepLines w:val="0"/>
              <w:widowControl w:val="0"/>
              <w:spacing w:after="0" w:before="0" w:line="276" w:lineRule="auto"/>
              <w:rPr>
                <w:color w:val="000000"/>
                <w:sz w:val="22"/>
                <w:szCs w:val="22"/>
              </w:rPr>
            </w:pPr>
            <w:r w:rsidDel="00000000" w:rsidR="00000000" w:rsidRPr="00000000">
              <w:rPr>
                <w:color w:val="000000"/>
                <w:sz w:val="22"/>
                <w:szCs w:val="22"/>
                <w:rtl w:val="0"/>
              </w:rPr>
              <w:t xml:space="preserve">Case management</w:t>
            </w:r>
          </w:p>
        </w:tc>
        <w:tc>
          <w:tcPr/>
          <w:p w:rsidR="00000000" w:rsidDel="00000000" w:rsidP="00000000" w:rsidRDefault="00000000" w:rsidRPr="00000000" w14:paraId="00000062">
            <w:pPr>
              <w:pStyle w:val="Heading3"/>
              <w:keepNext w:val="0"/>
              <w:keepLines w:val="0"/>
              <w:widowControl w:val="0"/>
              <w:spacing w:after="0" w:before="0" w:line="240" w:lineRule="auto"/>
              <w:jc w:val="center"/>
              <w:rPr>
                <w:b w:val="1"/>
                <w:color w:val="000000"/>
                <w:sz w:val="22"/>
                <w:szCs w:val="22"/>
              </w:rPr>
            </w:pPr>
            <w:r w:rsidDel="00000000" w:rsidR="00000000" w:rsidRPr="00000000">
              <w:rPr>
                <w:rtl w:val="0"/>
              </w:rPr>
            </w:r>
          </w:p>
        </w:tc>
        <w:tc>
          <w:tcPr/>
          <w:p w:rsidR="00000000" w:rsidDel="00000000" w:rsidP="00000000" w:rsidRDefault="00000000" w:rsidRPr="00000000" w14:paraId="00000063">
            <w:pPr>
              <w:pStyle w:val="Heading3"/>
              <w:keepNext w:val="0"/>
              <w:keepLines w:val="0"/>
              <w:widowControl w:val="0"/>
              <w:spacing w:after="0" w:before="0" w:line="240" w:lineRule="auto"/>
              <w:jc w:val="center"/>
              <w:rPr>
                <w:b w:val="1"/>
                <w:color w:val="000000"/>
                <w:sz w:val="22"/>
                <w:szCs w:val="22"/>
              </w:rPr>
            </w:pPr>
            <w:r w:rsidDel="00000000" w:rsidR="00000000" w:rsidRPr="00000000">
              <w:rPr>
                <w:rtl w:val="0"/>
              </w:rPr>
            </w:r>
          </w:p>
        </w:tc>
      </w:tr>
      <w:tr>
        <w:tc>
          <w:tcPr/>
          <w:p w:rsidR="00000000" w:rsidDel="00000000" w:rsidP="00000000" w:rsidRDefault="00000000" w:rsidRPr="00000000" w14:paraId="00000064">
            <w:pPr>
              <w:pStyle w:val="Heading3"/>
              <w:keepNext w:val="0"/>
              <w:keepLines w:val="0"/>
              <w:widowControl w:val="0"/>
              <w:spacing w:after="0" w:before="0" w:line="276" w:lineRule="auto"/>
              <w:rPr>
                <w:color w:val="000000"/>
                <w:sz w:val="22"/>
                <w:szCs w:val="22"/>
              </w:rPr>
            </w:pPr>
            <w:r w:rsidDel="00000000" w:rsidR="00000000" w:rsidRPr="00000000">
              <w:rPr>
                <w:color w:val="000000"/>
                <w:sz w:val="22"/>
                <w:szCs w:val="22"/>
                <w:rtl w:val="0"/>
              </w:rPr>
              <w:t xml:space="preserve">Emergency health treatment</w:t>
            </w:r>
          </w:p>
        </w:tc>
        <w:tc>
          <w:tcPr/>
          <w:p w:rsidR="00000000" w:rsidDel="00000000" w:rsidP="00000000" w:rsidRDefault="00000000" w:rsidRPr="00000000" w14:paraId="00000065">
            <w:pPr>
              <w:pStyle w:val="Heading3"/>
              <w:keepNext w:val="0"/>
              <w:keepLines w:val="0"/>
              <w:widowControl w:val="0"/>
              <w:spacing w:after="0" w:before="0" w:line="240" w:lineRule="auto"/>
              <w:jc w:val="center"/>
              <w:rPr>
                <w:b w:val="1"/>
                <w:color w:val="000000"/>
                <w:sz w:val="22"/>
                <w:szCs w:val="22"/>
              </w:rPr>
            </w:pPr>
            <w:r w:rsidDel="00000000" w:rsidR="00000000" w:rsidRPr="00000000">
              <w:rPr>
                <w:rtl w:val="0"/>
              </w:rPr>
            </w:r>
          </w:p>
        </w:tc>
        <w:tc>
          <w:tcPr/>
          <w:p w:rsidR="00000000" w:rsidDel="00000000" w:rsidP="00000000" w:rsidRDefault="00000000" w:rsidRPr="00000000" w14:paraId="00000066">
            <w:pPr>
              <w:pStyle w:val="Heading3"/>
              <w:keepNext w:val="0"/>
              <w:keepLines w:val="0"/>
              <w:widowControl w:val="0"/>
              <w:spacing w:after="0" w:before="0" w:line="240" w:lineRule="auto"/>
              <w:jc w:val="center"/>
              <w:rPr>
                <w:b w:val="1"/>
                <w:color w:val="000000"/>
                <w:sz w:val="22"/>
                <w:szCs w:val="22"/>
              </w:rPr>
            </w:pPr>
            <w:r w:rsidDel="00000000" w:rsidR="00000000" w:rsidRPr="00000000">
              <w:rPr>
                <w:rtl w:val="0"/>
              </w:rPr>
            </w:r>
          </w:p>
        </w:tc>
      </w:tr>
      <w:tr>
        <w:tc>
          <w:tcPr/>
          <w:p w:rsidR="00000000" w:rsidDel="00000000" w:rsidP="00000000" w:rsidRDefault="00000000" w:rsidRPr="00000000" w14:paraId="00000067">
            <w:pPr>
              <w:pStyle w:val="Heading3"/>
              <w:keepNext w:val="0"/>
              <w:keepLines w:val="0"/>
              <w:widowControl w:val="0"/>
              <w:spacing w:after="0" w:before="0" w:line="276" w:lineRule="auto"/>
              <w:rPr>
                <w:color w:val="000000"/>
                <w:sz w:val="22"/>
                <w:szCs w:val="22"/>
              </w:rPr>
            </w:pPr>
            <w:r w:rsidDel="00000000" w:rsidR="00000000" w:rsidRPr="00000000">
              <w:rPr>
                <w:color w:val="000000"/>
                <w:sz w:val="22"/>
                <w:szCs w:val="22"/>
                <w:rtl w:val="0"/>
              </w:rPr>
              <w:t xml:space="preserve">Mental health services</w:t>
            </w:r>
          </w:p>
        </w:tc>
        <w:tc>
          <w:tcPr/>
          <w:p w:rsidR="00000000" w:rsidDel="00000000" w:rsidP="00000000" w:rsidRDefault="00000000" w:rsidRPr="00000000" w14:paraId="00000068">
            <w:pPr>
              <w:pStyle w:val="Heading3"/>
              <w:keepNext w:val="0"/>
              <w:keepLines w:val="0"/>
              <w:widowControl w:val="0"/>
              <w:spacing w:after="0" w:before="0" w:line="240" w:lineRule="auto"/>
              <w:jc w:val="center"/>
              <w:rPr>
                <w:b w:val="1"/>
                <w:color w:val="000000"/>
                <w:sz w:val="22"/>
                <w:szCs w:val="22"/>
              </w:rPr>
            </w:pPr>
            <w:r w:rsidDel="00000000" w:rsidR="00000000" w:rsidRPr="00000000">
              <w:rPr>
                <w:rtl w:val="0"/>
              </w:rPr>
            </w:r>
          </w:p>
        </w:tc>
        <w:tc>
          <w:tcPr/>
          <w:p w:rsidR="00000000" w:rsidDel="00000000" w:rsidP="00000000" w:rsidRDefault="00000000" w:rsidRPr="00000000" w14:paraId="00000069">
            <w:pPr>
              <w:pStyle w:val="Heading3"/>
              <w:keepNext w:val="0"/>
              <w:keepLines w:val="0"/>
              <w:widowControl w:val="0"/>
              <w:spacing w:after="0" w:before="0" w:line="240" w:lineRule="auto"/>
              <w:jc w:val="center"/>
              <w:rPr>
                <w:b w:val="1"/>
                <w:color w:val="000000"/>
                <w:sz w:val="22"/>
                <w:szCs w:val="22"/>
              </w:rPr>
            </w:pPr>
            <w:r w:rsidDel="00000000" w:rsidR="00000000" w:rsidRPr="00000000">
              <w:rPr>
                <w:rtl w:val="0"/>
              </w:rPr>
            </w:r>
          </w:p>
        </w:tc>
      </w:tr>
      <w:tr>
        <w:tc>
          <w:tcPr/>
          <w:p w:rsidR="00000000" w:rsidDel="00000000" w:rsidP="00000000" w:rsidRDefault="00000000" w:rsidRPr="00000000" w14:paraId="0000006A">
            <w:pPr>
              <w:pStyle w:val="Heading3"/>
              <w:keepNext w:val="0"/>
              <w:keepLines w:val="0"/>
              <w:widowControl w:val="0"/>
              <w:spacing w:after="0" w:before="0" w:line="276" w:lineRule="auto"/>
              <w:rPr>
                <w:color w:val="000000"/>
                <w:sz w:val="22"/>
                <w:szCs w:val="22"/>
              </w:rPr>
            </w:pPr>
            <w:r w:rsidDel="00000000" w:rsidR="00000000" w:rsidRPr="00000000">
              <w:rPr>
                <w:color w:val="000000"/>
                <w:sz w:val="22"/>
                <w:szCs w:val="22"/>
                <w:rtl w:val="0"/>
              </w:rPr>
              <w:t xml:space="preserve">Transportation</w:t>
            </w:r>
          </w:p>
        </w:tc>
        <w:tc>
          <w:tcPr/>
          <w:p w:rsidR="00000000" w:rsidDel="00000000" w:rsidP="00000000" w:rsidRDefault="00000000" w:rsidRPr="00000000" w14:paraId="0000006B">
            <w:pPr>
              <w:pStyle w:val="Heading3"/>
              <w:keepNext w:val="0"/>
              <w:keepLines w:val="0"/>
              <w:widowControl w:val="0"/>
              <w:spacing w:after="0" w:before="0" w:line="240" w:lineRule="auto"/>
              <w:jc w:val="center"/>
              <w:rPr>
                <w:b w:val="1"/>
                <w:color w:val="000000"/>
                <w:sz w:val="22"/>
                <w:szCs w:val="22"/>
              </w:rPr>
            </w:pPr>
            <w:r w:rsidDel="00000000" w:rsidR="00000000" w:rsidRPr="00000000">
              <w:rPr>
                <w:rtl w:val="0"/>
              </w:rPr>
            </w:r>
          </w:p>
        </w:tc>
        <w:tc>
          <w:tcPr/>
          <w:p w:rsidR="00000000" w:rsidDel="00000000" w:rsidP="00000000" w:rsidRDefault="00000000" w:rsidRPr="00000000" w14:paraId="0000006C">
            <w:pPr>
              <w:pStyle w:val="Heading3"/>
              <w:keepNext w:val="0"/>
              <w:keepLines w:val="0"/>
              <w:widowControl w:val="0"/>
              <w:spacing w:after="0" w:before="0" w:line="240" w:lineRule="auto"/>
              <w:jc w:val="center"/>
              <w:rPr>
                <w:b w:val="1"/>
                <w:color w:val="000000"/>
                <w:sz w:val="22"/>
                <w:szCs w:val="22"/>
              </w:rPr>
            </w:pPr>
            <w:r w:rsidDel="00000000" w:rsidR="00000000" w:rsidRPr="00000000">
              <w:rPr>
                <w:rtl w:val="0"/>
              </w:rPr>
            </w:r>
          </w:p>
        </w:tc>
      </w:tr>
      <w:tr>
        <w:tc>
          <w:tcPr/>
          <w:p w:rsidR="00000000" w:rsidDel="00000000" w:rsidP="00000000" w:rsidRDefault="00000000" w:rsidRPr="00000000" w14:paraId="0000006D">
            <w:pPr>
              <w:pStyle w:val="Heading3"/>
              <w:keepNext w:val="0"/>
              <w:keepLines w:val="0"/>
              <w:widowControl w:val="0"/>
              <w:spacing w:after="0" w:before="0" w:line="276" w:lineRule="auto"/>
              <w:rPr>
                <w:color w:val="000000"/>
                <w:sz w:val="22"/>
                <w:szCs w:val="22"/>
              </w:rPr>
            </w:pPr>
            <w:r w:rsidDel="00000000" w:rsidR="00000000" w:rsidRPr="00000000">
              <w:rPr>
                <w:color w:val="000000"/>
                <w:sz w:val="22"/>
                <w:szCs w:val="22"/>
                <w:rtl w:val="0"/>
              </w:rPr>
              <w:t xml:space="preserve">Services for special populations</w:t>
            </w:r>
          </w:p>
        </w:tc>
        <w:tc>
          <w:tcPr/>
          <w:p w:rsidR="00000000" w:rsidDel="00000000" w:rsidP="00000000" w:rsidRDefault="00000000" w:rsidRPr="00000000" w14:paraId="0000006E">
            <w:pPr>
              <w:pStyle w:val="Heading3"/>
              <w:keepNext w:val="0"/>
              <w:keepLines w:val="0"/>
              <w:widowControl w:val="0"/>
              <w:spacing w:after="0" w:before="0" w:line="240" w:lineRule="auto"/>
              <w:jc w:val="center"/>
              <w:rPr>
                <w:b w:val="1"/>
                <w:color w:val="000000"/>
                <w:sz w:val="22"/>
                <w:szCs w:val="22"/>
              </w:rPr>
            </w:pPr>
            <w:r w:rsidDel="00000000" w:rsidR="00000000" w:rsidRPr="00000000">
              <w:rPr>
                <w:rtl w:val="0"/>
              </w:rPr>
            </w:r>
          </w:p>
        </w:tc>
        <w:tc>
          <w:tcPr/>
          <w:p w:rsidR="00000000" w:rsidDel="00000000" w:rsidP="00000000" w:rsidRDefault="00000000" w:rsidRPr="00000000" w14:paraId="0000006F">
            <w:pPr>
              <w:pStyle w:val="Heading3"/>
              <w:keepNext w:val="0"/>
              <w:keepLines w:val="0"/>
              <w:widowControl w:val="0"/>
              <w:spacing w:after="0" w:before="0" w:line="240" w:lineRule="auto"/>
              <w:jc w:val="center"/>
              <w:rPr>
                <w:b w:val="1"/>
                <w:color w:val="000000"/>
                <w:sz w:val="22"/>
                <w:szCs w:val="22"/>
              </w:rPr>
            </w:pPr>
            <w:r w:rsidDel="00000000" w:rsidR="00000000" w:rsidRPr="00000000">
              <w:rPr>
                <w:rtl w:val="0"/>
              </w:rPr>
            </w:r>
          </w:p>
        </w:tc>
      </w:tr>
    </w:tbl>
    <w:p w:rsidR="00000000" w:rsidDel="00000000" w:rsidP="00000000" w:rsidRDefault="00000000" w:rsidRPr="00000000" w14:paraId="00000070">
      <w:pPr>
        <w:spacing w:line="259" w:lineRule="auto"/>
        <w:jc w:val="both"/>
        <w:rPr/>
      </w:pPr>
      <w:r w:rsidDel="00000000" w:rsidR="00000000" w:rsidRPr="00000000">
        <w:rPr>
          <w:i w:val="1"/>
          <w:sz w:val="24"/>
          <w:szCs w:val="24"/>
          <w:rtl w:val="0"/>
        </w:rPr>
        <w:t xml:space="preserve">. </w:t>
      </w:r>
      <w:r w:rsidDel="00000000" w:rsidR="00000000" w:rsidRPr="00000000">
        <w:rPr>
          <w:rtl w:val="0"/>
        </w:rPr>
      </w:r>
    </w:p>
    <w:p w:rsidR="00000000" w:rsidDel="00000000" w:rsidP="00000000" w:rsidRDefault="00000000" w:rsidRPr="00000000" w14:paraId="00000071">
      <w:pPr>
        <w:keepNext w:val="0"/>
        <w:keepLines w:val="0"/>
        <w:widowControl w:val="0"/>
        <w:numPr>
          <w:ilvl w:val="0"/>
          <w:numId w:val="4"/>
        </w:numPr>
        <w:spacing w:after="0" w:before="0" w:line="240" w:lineRule="auto"/>
        <w:ind w:left="720" w:hanging="360"/>
        <w:jc w:val="both"/>
        <w:rPr>
          <w:sz w:val="24"/>
          <w:szCs w:val="24"/>
        </w:rPr>
      </w:pPr>
      <w:r w:rsidDel="00000000" w:rsidR="00000000" w:rsidRPr="00000000">
        <w:rPr>
          <w:sz w:val="24"/>
          <w:szCs w:val="24"/>
          <w:rtl w:val="0"/>
        </w:rPr>
        <w:t xml:space="preserve">Briefly describe your outreach program.</w:t>
        <w:br w:type="textWrapping"/>
      </w:r>
    </w:p>
    <w:p w:rsidR="00000000" w:rsidDel="00000000" w:rsidP="00000000" w:rsidRDefault="00000000" w:rsidRPr="00000000" w14:paraId="00000072">
      <w:pPr>
        <w:keepNext w:val="0"/>
        <w:keepLines w:val="0"/>
        <w:widowControl w:val="0"/>
        <w:numPr>
          <w:ilvl w:val="0"/>
          <w:numId w:val="4"/>
        </w:numPr>
        <w:spacing w:after="0" w:before="0" w:line="240" w:lineRule="auto"/>
        <w:ind w:left="720" w:hanging="360"/>
        <w:jc w:val="both"/>
        <w:rPr>
          <w:sz w:val="24"/>
          <w:szCs w:val="24"/>
        </w:rPr>
      </w:pPr>
      <w:r w:rsidDel="00000000" w:rsidR="00000000" w:rsidRPr="00000000">
        <w:rPr>
          <w:sz w:val="24"/>
          <w:szCs w:val="24"/>
          <w:rtl w:val="0"/>
        </w:rPr>
        <w:t xml:space="preserve">How does your outreach program connect unsheltered individuals to available targeted supportive services?</w:t>
        <w:br w:type="textWrapping"/>
      </w:r>
    </w:p>
    <w:p w:rsidR="00000000" w:rsidDel="00000000" w:rsidP="00000000" w:rsidRDefault="00000000" w:rsidRPr="00000000" w14:paraId="00000073">
      <w:pPr>
        <w:keepNext w:val="0"/>
        <w:keepLines w:val="0"/>
        <w:widowControl w:val="0"/>
        <w:numPr>
          <w:ilvl w:val="0"/>
          <w:numId w:val="4"/>
        </w:numPr>
        <w:spacing w:after="0" w:before="0" w:line="240" w:lineRule="auto"/>
        <w:ind w:left="720" w:hanging="360"/>
        <w:jc w:val="both"/>
        <w:rPr>
          <w:sz w:val="24"/>
          <w:szCs w:val="24"/>
        </w:rPr>
      </w:pPr>
      <w:r w:rsidDel="00000000" w:rsidR="00000000" w:rsidRPr="00000000">
        <w:rPr>
          <w:sz w:val="24"/>
          <w:szCs w:val="24"/>
          <w:rtl w:val="0"/>
        </w:rPr>
        <w:t xml:space="preserve">Describe the applicant’s capacity to immediately house unsheltered persons encountered on the street or connect them to shelter? </w:t>
        <w:br w:type="textWrapping"/>
      </w:r>
    </w:p>
    <w:p w:rsidR="00000000" w:rsidDel="00000000" w:rsidP="00000000" w:rsidRDefault="00000000" w:rsidRPr="00000000" w14:paraId="00000074">
      <w:pPr>
        <w:keepNext w:val="0"/>
        <w:keepLines w:val="0"/>
        <w:widowControl w:val="0"/>
        <w:numPr>
          <w:ilvl w:val="0"/>
          <w:numId w:val="4"/>
        </w:numPr>
        <w:tabs>
          <w:tab w:val="left" w:pos="0"/>
        </w:tabs>
        <w:spacing w:after="0" w:before="0" w:line="240" w:lineRule="auto"/>
        <w:ind w:left="720" w:hanging="360"/>
        <w:jc w:val="both"/>
        <w:rPr>
          <w:sz w:val="24"/>
          <w:szCs w:val="24"/>
        </w:rPr>
      </w:pPr>
      <w:r w:rsidDel="00000000" w:rsidR="00000000" w:rsidRPr="00000000">
        <w:rPr>
          <w:sz w:val="24"/>
          <w:szCs w:val="24"/>
          <w:rtl w:val="0"/>
        </w:rPr>
        <w:t xml:space="preserve">Describe how the applicant will use Emergency Shelter funds to assist program participants in moving to stable housing and link them to resources that will increase their ability to maintain stable housing once ESG assistance ends.</w:t>
        <w:br w:type="textWrapping"/>
      </w:r>
    </w:p>
    <w:p w:rsidR="00000000" w:rsidDel="00000000" w:rsidP="00000000" w:rsidRDefault="00000000" w:rsidRPr="00000000" w14:paraId="00000075">
      <w:pPr>
        <w:keepNext w:val="0"/>
        <w:keepLines w:val="0"/>
        <w:widowControl w:val="0"/>
        <w:numPr>
          <w:ilvl w:val="0"/>
          <w:numId w:val="4"/>
        </w:numPr>
        <w:tabs>
          <w:tab w:val="left" w:pos="0"/>
        </w:tabs>
        <w:spacing w:after="0" w:before="0" w:line="240" w:lineRule="auto"/>
        <w:ind w:left="720" w:hanging="360"/>
        <w:jc w:val="both"/>
      </w:pPr>
      <w:r w:rsidDel="00000000" w:rsidR="00000000" w:rsidRPr="00000000">
        <w:rPr>
          <w:sz w:val="24"/>
          <w:szCs w:val="24"/>
          <w:rtl w:val="0"/>
        </w:rPr>
        <w:t xml:space="preserve">using diversion?</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76">
      <w:pPr>
        <w:keepNext w:val="0"/>
        <w:keepLines w:val="0"/>
        <w:widowControl w:val="0"/>
        <w:numPr>
          <w:ilvl w:val="0"/>
          <w:numId w:val="4"/>
        </w:numPr>
        <w:tabs>
          <w:tab w:val="left" w:pos="0"/>
        </w:tabs>
        <w:spacing w:after="0" w:before="0" w:line="240" w:lineRule="auto"/>
        <w:ind w:left="720" w:hanging="360"/>
        <w:jc w:val="both"/>
        <w:rPr>
          <w:sz w:val="24"/>
          <w:szCs w:val="24"/>
        </w:rPr>
      </w:pPr>
      <w:r w:rsidDel="00000000" w:rsidR="00000000" w:rsidRPr="00000000">
        <w:rPr>
          <w:sz w:val="24"/>
          <w:szCs w:val="24"/>
          <w:rtl w:val="0"/>
        </w:rPr>
        <w:t xml:space="preserve">What rapid re-housing services are available on-site? (If the applicant does not provide on-site rapid rehousing services, describe how those services are provided through another agency including any existing memorandums of understanding.)</w:t>
        <w:br w:type="textWrapping"/>
      </w:r>
    </w:p>
    <w:p w:rsidR="00000000" w:rsidDel="00000000" w:rsidP="00000000" w:rsidRDefault="00000000" w:rsidRPr="00000000" w14:paraId="00000077">
      <w:pPr>
        <w:keepNext w:val="0"/>
        <w:keepLines w:val="0"/>
        <w:widowControl w:val="0"/>
        <w:numPr>
          <w:ilvl w:val="0"/>
          <w:numId w:val="4"/>
        </w:numPr>
        <w:tabs>
          <w:tab w:val="left" w:pos="0"/>
        </w:tabs>
        <w:spacing w:after="0" w:before="0" w:line="240" w:lineRule="auto"/>
        <w:ind w:left="720" w:hanging="360"/>
        <w:jc w:val="both"/>
        <w:rPr>
          <w:sz w:val="24"/>
          <w:szCs w:val="24"/>
        </w:rPr>
      </w:pPr>
      <w:r w:rsidDel="00000000" w:rsidR="00000000" w:rsidRPr="00000000">
        <w:rPr>
          <w:sz w:val="24"/>
          <w:szCs w:val="24"/>
          <w:rtl w:val="0"/>
        </w:rPr>
        <w:t xml:space="preserve">What is the average length of stay for a person sheltered in the facility from </w:t>
      </w:r>
      <w:r w:rsidDel="00000000" w:rsidR="00000000" w:rsidRPr="00000000">
        <w:rPr>
          <w:b w:val="1"/>
          <w:i w:val="1"/>
          <w:sz w:val="24"/>
          <w:szCs w:val="24"/>
          <w:rtl w:val="0"/>
        </w:rPr>
        <w:t xml:space="preserve">July 1, 2020 - May 1, 2021</w:t>
      </w:r>
      <w:r w:rsidDel="00000000" w:rsidR="00000000" w:rsidRPr="00000000">
        <w:rPr>
          <w:sz w:val="24"/>
          <w:szCs w:val="24"/>
          <w:rtl w:val="0"/>
        </w:rPr>
        <w:t xml:space="preserve">?</w:t>
        <w:br w:type="textWrapping"/>
      </w:r>
    </w:p>
    <w:p w:rsidR="00000000" w:rsidDel="00000000" w:rsidP="00000000" w:rsidRDefault="00000000" w:rsidRPr="00000000" w14:paraId="00000078">
      <w:pPr>
        <w:keepNext w:val="0"/>
        <w:keepLines w:val="0"/>
        <w:widowControl w:val="0"/>
        <w:numPr>
          <w:ilvl w:val="0"/>
          <w:numId w:val="4"/>
        </w:numPr>
        <w:tabs>
          <w:tab w:val="left" w:pos="0"/>
        </w:tabs>
        <w:spacing w:after="0" w:before="0" w:line="240" w:lineRule="auto"/>
        <w:ind w:left="720" w:hanging="360"/>
        <w:jc w:val="both"/>
        <w:rPr>
          <w:sz w:val="24"/>
          <w:szCs w:val="24"/>
        </w:rPr>
      </w:pPr>
      <w:r w:rsidDel="00000000" w:rsidR="00000000" w:rsidRPr="00000000">
        <w:rPr>
          <w:sz w:val="24"/>
          <w:szCs w:val="24"/>
          <w:rtl w:val="0"/>
        </w:rPr>
        <w:t xml:space="preserve">What is the total number of homeless persons sheltered from </w:t>
      </w:r>
      <w:r w:rsidDel="00000000" w:rsidR="00000000" w:rsidRPr="00000000">
        <w:rPr>
          <w:b w:val="1"/>
          <w:i w:val="1"/>
          <w:sz w:val="24"/>
          <w:szCs w:val="24"/>
          <w:rtl w:val="0"/>
        </w:rPr>
        <w:t xml:space="preserve">July 1, 2020 - May 1, 2021</w:t>
      </w:r>
      <w:r w:rsidDel="00000000" w:rsidR="00000000" w:rsidRPr="00000000">
        <w:rPr>
          <w:sz w:val="24"/>
          <w:szCs w:val="24"/>
          <w:rtl w:val="0"/>
        </w:rPr>
        <w:t xml:space="preserve">? </w:t>
        <w:br w:type="textWrapping"/>
      </w:r>
    </w:p>
    <w:p w:rsidR="00000000" w:rsidDel="00000000" w:rsidP="00000000" w:rsidRDefault="00000000" w:rsidRPr="00000000" w14:paraId="00000079">
      <w:pPr>
        <w:keepNext w:val="0"/>
        <w:keepLines w:val="0"/>
        <w:widowControl w:val="0"/>
        <w:numPr>
          <w:ilvl w:val="0"/>
          <w:numId w:val="4"/>
        </w:numPr>
        <w:tabs>
          <w:tab w:val="left" w:pos="0"/>
        </w:tabs>
        <w:spacing w:after="0" w:before="0" w:line="240" w:lineRule="auto"/>
        <w:ind w:left="720" w:hanging="360"/>
        <w:jc w:val="both"/>
        <w:rPr>
          <w:sz w:val="24"/>
          <w:szCs w:val="24"/>
        </w:rPr>
      </w:pPr>
      <w:r w:rsidDel="00000000" w:rsidR="00000000" w:rsidRPr="00000000">
        <w:rPr>
          <w:sz w:val="24"/>
          <w:szCs w:val="24"/>
          <w:rtl w:val="0"/>
        </w:rPr>
        <w:t xml:space="preserve">Of the total number of homeless persons sheltered in during this time period, how many of those moved into a permanent housing destination?</w:t>
        <w:br w:type="textWrapping"/>
      </w:r>
    </w:p>
    <w:p w:rsidR="00000000" w:rsidDel="00000000" w:rsidP="00000000" w:rsidRDefault="00000000" w:rsidRPr="00000000" w14:paraId="0000007A">
      <w:pPr>
        <w:keepNext w:val="0"/>
        <w:keepLines w:val="0"/>
        <w:widowControl w:val="0"/>
        <w:numPr>
          <w:ilvl w:val="0"/>
          <w:numId w:val="4"/>
        </w:numPr>
        <w:tabs>
          <w:tab w:val="left" w:pos="0"/>
        </w:tabs>
        <w:spacing w:after="0" w:before="0" w:line="240" w:lineRule="auto"/>
        <w:ind w:left="720" w:hanging="360"/>
        <w:jc w:val="both"/>
        <w:rPr>
          <w:sz w:val="24"/>
          <w:szCs w:val="24"/>
        </w:rPr>
      </w:pPr>
      <w:r w:rsidDel="00000000" w:rsidR="00000000" w:rsidRPr="00000000">
        <w:rPr>
          <w:color w:val="000000"/>
          <w:sz w:val="24"/>
          <w:szCs w:val="24"/>
          <w:rtl w:val="0"/>
        </w:rPr>
        <w:t xml:space="preserve">Of the total number of homeless persons sheltered from </w:t>
      </w:r>
      <w:r w:rsidDel="00000000" w:rsidR="00000000" w:rsidRPr="00000000">
        <w:rPr>
          <w:b w:val="1"/>
          <w:i w:val="1"/>
          <w:color w:val="000000"/>
          <w:sz w:val="24"/>
          <w:szCs w:val="24"/>
          <w:rtl w:val="0"/>
        </w:rPr>
        <w:t xml:space="preserve">July 1, 2020 - May 1, 2021</w:t>
      </w:r>
      <w:r w:rsidDel="00000000" w:rsidR="00000000" w:rsidRPr="00000000">
        <w:rPr>
          <w:color w:val="000000"/>
          <w:sz w:val="24"/>
          <w:szCs w:val="24"/>
          <w:rtl w:val="0"/>
        </w:rPr>
        <w:t xml:space="preserve">, how many returned to the streets or exited to an unknown destination?</w:t>
      </w:r>
      <w:r w:rsidDel="00000000" w:rsidR="00000000" w:rsidRPr="00000000">
        <w:rPr>
          <w:color w:val="44546a"/>
          <w:sz w:val="24"/>
          <w:szCs w:val="24"/>
          <w:rtl w:val="0"/>
        </w:rPr>
        <w:t xml:space="preserve"> </w:t>
      </w:r>
    </w:p>
    <w:p w:rsidR="00000000" w:rsidDel="00000000" w:rsidP="00000000" w:rsidRDefault="00000000" w:rsidRPr="00000000" w14:paraId="0000007B">
      <w:pPr>
        <w:keepNext w:val="0"/>
        <w:keepLines w:val="0"/>
        <w:widowControl w:val="0"/>
        <w:tabs>
          <w:tab w:val="left" w:pos="0"/>
        </w:tabs>
        <w:spacing w:after="0" w:before="0" w:line="240" w:lineRule="auto"/>
        <w:jc w:val="both"/>
        <w:rPr>
          <w:color w:val="44546a"/>
          <w:sz w:val="24"/>
          <w:szCs w:val="24"/>
        </w:rPr>
      </w:pPr>
      <w:r w:rsidDel="00000000" w:rsidR="00000000" w:rsidRPr="00000000">
        <w:rPr>
          <w:rtl w:val="0"/>
        </w:rPr>
      </w:r>
    </w:p>
    <w:p w:rsidR="00000000" w:rsidDel="00000000" w:rsidP="00000000" w:rsidRDefault="00000000" w:rsidRPr="00000000" w14:paraId="0000007C">
      <w:pPr>
        <w:keepNext w:val="0"/>
        <w:keepLines w:val="0"/>
        <w:widowControl w:val="0"/>
        <w:tabs>
          <w:tab w:val="left" w:pos="0"/>
        </w:tabs>
        <w:spacing w:after="0" w:before="0" w:line="240" w:lineRule="auto"/>
        <w:jc w:val="both"/>
        <w:rPr>
          <w:color w:val="44546a"/>
          <w:sz w:val="24"/>
          <w:szCs w:val="24"/>
        </w:rPr>
      </w:pPr>
      <w:r w:rsidDel="00000000" w:rsidR="00000000" w:rsidRPr="00000000">
        <w:rPr>
          <w:rtl w:val="0"/>
        </w:rPr>
      </w:r>
    </w:p>
    <w:p w:rsidR="00000000" w:rsidDel="00000000" w:rsidP="00000000" w:rsidRDefault="00000000" w:rsidRPr="00000000" w14:paraId="0000007D">
      <w:pPr>
        <w:keepNext w:val="0"/>
        <w:keepLines w:val="0"/>
        <w:widowControl w:val="0"/>
        <w:tabs>
          <w:tab w:val="left" w:pos="0"/>
        </w:tabs>
        <w:spacing w:after="0" w:before="0" w:line="240" w:lineRule="auto"/>
        <w:jc w:val="both"/>
        <w:rPr>
          <w:color w:val="44546a"/>
          <w:sz w:val="24"/>
          <w:szCs w:val="24"/>
        </w:rPr>
      </w:pPr>
      <w:r w:rsidDel="00000000" w:rsidR="00000000" w:rsidRPr="00000000">
        <w:rPr>
          <w:rtl w:val="0"/>
        </w:rPr>
      </w:r>
    </w:p>
    <w:p w:rsidR="00000000" w:rsidDel="00000000" w:rsidP="00000000" w:rsidRDefault="00000000" w:rsidRPr="00000000" w14:paraId="0000007E">
      <w:pPr>
        <w:keepNext w:val="0"/>
        <w:keepLines w:val="0"/>
        <w:widowControl w:val="0"/>
        <w:tabs>
          <w:tab w:val="left" w:pos="0"/>
        </w:tabs>
        <w:spacing w:after="0" w:before="0" w:line="240" w:lineRule="auto"/>
        <w:jc w:val="both"/>
        <w:rPr>
          <w:color w:val="44546a"/>
          <w:sz w:val="24"/>
          <w:szCs w:val="24"/>
        </w:rPr>
      </w:pPr>
      <w:r w:rsidDel="00000000" w:rsidR="00000000" w:rsidRPr="00000000">
        <w:rPr>
          <w:rtl w:val="0"/>
        </w:rPr>
      </w:r>
    </w:p>
    <w:p w:rsidR="00000000" w:rsidDel="00000000" w:rsidP="00000000" w:rsidRDefault="00000000" w:rsidRPr="00000000" w14:paraId="0000007F">
      <w:pPr>
        <w:keepNext w:val="0"/>
        <w:keepLines w:val="0"/>
        <w:widowControl w:val="0"/>
        <w:tabs>
          <w:tab w:val="left" w:pos="0"/>
        </w:tabs>
        <w:spacing w:after="0" w:before="0" w:line="240" w:lineRule="auto"/>
        <w:jc w:val="both"/>
        <w:rPr>
          <w:color w:val="44546a"/>
          <w:sz w:val="24"/>
          <w:szCs w:val="24"/>
        </w:rPr>
      </w:pPr>
      <w:r w:rsidDel="00000000" w:rsidR="00000000" w:rsidRPr="00000000">
        <w:rPr>
          <w:rtl w:val="0"/>
        </w:rPr>
      </w:r>
    </w:p>
    <w:p w:rsidR="00000000" w:rsidDel="00000000" w:rsidP="00000000" w:rsidRDefault="00000000" w:rsidRPr="00000000" w14:paraId="00000080">
      <w:pPr>
        <w:keepNext w:val="0"/>
        <w:keepLines w:val="0"/>
        <w:widowControl w:val="0"/>
        <w:tabs>
          <w:tab w:val="left" w:pos="0"/>
        </w:tabs>
        <w:spacing w:after="0" w:before="0" w:line="240" w:lineRule="auto"/>
        <w:jc w:val="both"/>
        <w:rPr>
          <w:color w:val="44546a"/>
          <w:sz w:val="24"/>
          <w:szCs w:val="24"/>
        </w:rPr>
      </w:pPr>
      <w:r w:rsidDel="00000000" w:rsidR="00000000" w:rsidRPr="00000000">
        <w:rPr>
          <w:rtl w:val="0"/>
        </w:rPr>
      </w:r>
    </w:p>
    <w:p w:rsidR="00000000" w:rsidDel="00000000" w:rsidP="00000000" w:rsidRDefault="00000000" w:rsidRPr="00000000" w14:paraId="00000081">
      <w:pPr>
        <w:keepNext w:val="0"/>
        <w:keepLines w:val="0"/>
        <w:widowControl w:val="0"/>
        <w:tabs>
          <w:tab w:val="left" w:pos="0"/>
        </w:tabs>
        <w:spacing w:after="0" w:before="0" w:line="240" w:lineRule="auto"/>
        <w:jc w:val="both"/>
        <w:rPr>
          <w:color w:val="44546a"/>
          <w:sz w:val="24"/>
          <w:szCs w:val="24"/>
        </w:rPr>
      </w:pPr>
      <w:r w:rsidDel="00000000" w:rsidR="00000000" w:rsidRPr="00000000">
        <w:rPr>
          <w:rtl w:val="0"/>
        </w:rPr>
      </w:r>
    </w:p>
    <w:p w:rsidR="00000000" w:rsidDel="00000000" w:rsidP="00000000" w:rsidRDefault="00000000" w:rsidRPr="00000000" w14:paraId="00000082">
      <w:pPr>
        <w:keepNext w:val="0"/>
        <w:keepLines w:val="0"/>
        <w:widowControl w:val="0"/>
        <w:tabs>
          <w:tab w:val="left" w:pos="0"/>
        </w:tabs>
        <w:spacing w:after="0" w:before="0" w:line="240" w:lineRule="auto"/>
        <w:jc w:val="both"/>
        <w:rPr>
          <w:color w:val="44546a"/>
          <w:sz w:val="24"/>
          <w:szCs w:val="24"/>
        </w:rPr>
      </w:pPr>
      <w:r w:rsidDel="00000000" w:rsidR="00000000" w:rsidRPr="00000000">
        <w:rPr>
          <w:rtl w:val="0"/>
        </w:rPr>
      </w:r>
    </w:p>
    <w:p w:rsidR="00000000" w:rsidDel="00000000" w:rsidP="00000000" w:rsidRDefault="00000000" w:rsidRPr="00000000" w14:paraId="00000083">
      <w:pPr>
        <w:keepNext w:val="0"/>
        <w:keepLines w:val="0"/>
        <w:widowControl w:val="0"/>
        <w:tabs>
          <w:tab w:val="left" w:pos="0"/>
        </w:tabs>
        <w:spacing w:after="0" w:before="0" w:line="240" w:lineRule="auto"/>
        <w:jc w:val="both"/>
        <w:rPr>
          <w:color w:val="44546a"/>
          <w:sz w:val="24"/>
          <w:szCs w:val="24"/>
        </w:rPr>
      </w:pPr>
      <w:r w:rsidDel="00000000" w:rsidR="00000000" w:rsidRPr="00000000">
        <w:rPr>
          <w:rtl w:val="0"/>
        </w:rPr>
      </w:r>
    </w:p>
    <w:p w:rsidR="00000000" w:rsidDel="00000000" w:rsidP="00000000" w:rsidRDefault="00000000" w:rsidRPr="00000000" w14:paraId="00000084">
      <w:pPr>
        <w:keepNext w:val="0"/>
        <w:keepLines w:val="0"/>
        <w:widowControl w:val="0"/>
        <w:tabs>
          <w:tab w:val="left" w:pos="0"/>
        </w:tabs>
        <w:spacing w:after="0" w:before="0" w:line="240" w:lineRule="auto"/>
        <w:jc w:val="both"/>
        <w:rPr>
          <w:color w:val="44546a"/>
          <w:sz w:val="24"/>
          <w:szCs w:val="24"/>
        </w:rPr>
      </w:pPr>
      <w:r w:rsidDel="00000000" w:rsidR="00000000" w:rsidRPr="00000000">
        <w:rPr>
          <w:rtl w:val="0"/>
        </w:rPr>
      </w:r>
    </w:p>
    <w:p w:rsidR="00000000" w:rsidDel="00000000" w:rsidP="00000000" w:rsidRDefault="00000000" w:rsidRPr="00000000" w14:paraId="00000085">
      <w:pPr>
        <w:keepNext w:val="0"/>
        <w:keepLines w:val="0"/>
        <w:widowControl w:val="0"/>
        <w:tabs>
          <w:tab w:val="left" w:pos="0"/>
        </w:tabs>
        <w:spacing w:after="0" w:before="0" w:line="240" w:lineRule="auto"/>
        <w:jc w:val="both"/>
        <w:rPr>
          <w:color w:val="44546a"/>
          <w:sz w:val="24"/>
          <w:szCs w:val="24"/>
        </w:rPr>
      </w:pPr>
      <w:r w:rsidDel="00000000" w:rsidR="00000000" w:rsidRPr="00000000">
        <w:rPr>
          <w:rtl w:val="0"/>
        </w:rPr>
      </w:r>
    </w:p>
    <w:p w:rsidR="00000000" w:rsidDel="00000000" w:rsidP="00000000" w:rsidRDefault="00000000" w:rsidRPr="00000000" w14:paraId="00000086">
      <w:pPr>
        <w:keepNext w:val="0"/>
        <w:keepLines w:val="0"/>
        <w:widowControl w:val="0"/>
        <w:tabs>
          <w:tab w:val="left" w:pos="0"/>
        </w:tabs>
        <w:spacing w:after="0" w:before="0" w:line="240" w:lineRule="auto"/>
        <w:jc w:val="both"/>
        <w:rPr>
          <w:color w:val="44546a"/>
          <w:sz w:val="24"/>
          <w:szCs w:val="24"/>
        </w:rPr>
      </w:pPr>
      <w:r w:rsidDel="00000000" w:rsidR="00000000" w:rsidRPr="00000000">
        <w:rPr>
          <w:rtl w:val="0"/>
        </w:rPr>
      </w:r>
    </w:p>
    <w:p w:rsidR="00000000" w:rsidDel="00000000" w:rsidP="00000000" w:rsidRDefault="00000000" w:rsidRPr="00000000" w14:paraId="00000087">
      <w:pPr>
        <w:keepNext w:val="0"/>
        <w:keepLines w:val="0"/>
        <w:widowControl w:val="0"/>
        <w:tabs>
          <w:tab w:val="left" w:pos="0"/>
        </w:tabs>
        <w:spacing w:after="0" w:before="0" w:line="240" w:lineRule="auto"/>
        <w:jc w:val="both"/>
        <w:rPr>
          <w:color w:val="44546a"/>
          <w:sz w:val="24"/>
          <w:szCs w:val="24"/>
        </w:rPr>
      </w:pPr>
      <w:r w:rsidDel="00000000" w:rsidR="00000000" w:rsidRPr="00000000">
        <w:rPr>
          <w:rtl w:val="0"/>
        </w:rPr>
      </w:r>
    </w:p>
    <w:p w:rsidR="00000000" w:rsidDel="00000000" w:rsidP="00000000" w:rsidRDefault="00000000" w:rsidRPr="00000000" w14:paraId="00000088">
      <w:pPr>
        <w:keepNext w:val="0"/>
        <w:keepLines w:val="0"/>
        <w:widowControl w:val="0"/>
        <w:tabs>
          <w:tab w:val="left" w:pos="0"/>
        </w:tabs>
        <w:spacing w:after="0" w:before="0" w:line="240" w:lineRule="auto"/>
        <w:jc w:val="both"/>
        <w:rPr>
          <w:color w:val="44546a"/>
          <w:sz w:val="24"/>
          <w:szCs w:val="24"/>
        </w:rPr>
      </w:pPr>
      <w:r w:rsidDel="00000000" w:rsidR="00000000" w:rsidRPr="00000000">
        <w:rPr>
          <w:rtl w:val="0"/>
        </w:rPr>
      </w:r>
    </w:p>
    <w:p w:rsidR="00000000" w:rsidDel="00000000" w:rsidP="00000000" w:rsidRDefault="00000000" w:rsidRPr="00000000" w14:paraId="00000089">
      <w:pPr>
        <w:keepNext w:val="0"/>
        <w:keepLines w:val="0"/>
        <w:widowControl w:val="0"/>
        <w:tabs>
          <w:tab w:val="left" w:pos="0"/>
        </w:tabs>
        <w:spacing w:after="0" w:before="0" w:line="240" w:lineRule="auto"/>
        <w:jc w:val="both"/>
        <w:rPr>
          <w:color w:val="44546a"/>
          <w:sz w:val="24"/>
          <w:szCs w:val="24"/>
        </w:rPr>
      </w:pPr>
      <w:r w:rsidDel="00000000" w:rsidR="00000000" w:rsidRPr="00000000">
        <w:rPr>
          <w:rtl w:val="0"/>
        </w:rPr>
      </w:r>
    </w:p>
    <w:p w:rsidR="00000000" w:rsidDel="00000000" w:rsidP="00000000" w:rsidRDefault="00000000" w:rsidRPr="00000000" w14:paraId="0000008A">
      <w:pPr>
        <w:keepNext w:val="0"/>
        <w:keepLines w:val="0"/>
        <w:widowControl w:val="0"/>
        <w:tabs>
          <w:tab w:val="left" w:pos="0"/>
        </w:tabs>
        <w:spacing w:after="0" w:before="0" w:line="240" w:lineRule="auto"/>
        <w:jc w:val="both"/>
        <w:rPr>
          <w:color w:val="44546a"/>
          <w:sz w:val="24"/>
          <w:szCs w:val="24"/>
        </w:rPr>
      </w:pPr>
      <w:r w:rsidDel="00000000" w:rsidR="00000000" w:rsidRPr="00000000">
        <w:rPr>
          <w:rtl w:val="0"/>
        </w:rPr>
      </w:r>
    </w:p>
    <w:p w:rsidR="00000000" w:rsidDel="00000000" w:rsidP="00000000" w:rsidRDefault="00000000" w:rsidRPr="00000000" w14:paraId="0000008B">
      <w:pPr>
        <w:keepNext w:val="0"/>
        <w:keepLines w:val="0"/>
        <w:widowControl w:val="0"/>
        <w:tabs>
          <w:tab w:val="left" w:pos="0"/>
        </w:tabs>
        <w:spacing w:after="0" w:before="0" w:line="240" w:lineRule="auto"/>
        <w:jc w:val="both"/>
        <w:rPr>
          <w:color w:val="44546a"/>
          <w:sz w:val="24"/>
          <w:szCs w:val="24"/>
        </w:rPr>
      </w:pPr>
      <w:r w:rsidDel="00000000" w:rsidR="00000000" w:rsidRPr="00000000">
        <w:rPr>
          <w:rtl w:val="0"/>
        </w:rPr>
      </w:r>
    </w:p>
    <w:p w:rsidR="00000000" w:rsidDel="00000000" w:rsidP="00000000" w:rsidRDefault="00000000" w:rsidRPr="00000000" w14:paraId="0000008C">
      <w:pPr>
        <w:keepNext w:val="0"/>
        <w:keepLines w:val="0"/>
        <w:widowControl w:val="0"/>
        <w:tabs>
          <w:tab w:val="left" w:pos="0"/>
        </w:tabs>
        <w:spacing w:after="0" w:before="0" w:line="240" w:lineRule="auto"/>
        <w:jc w:val="both"/>
        <w:rPr>
          <w:color w:val="44546a"/>
          <w:sz w:val="24"/>
          <w:szCs w:val="24"/>
        </w:rPr>
      </w:pPr>
      <w:r w:rsidDel="00000000" w:rsidR="00000000" w:rsidRPr="00000000">
        <w:rPr>
          <w:rtl w:val="0"/>
        </w:rPr>
      </w:r>
    </w:p>
    <w:p w:rsidR="00000000" w:rsidDel="00000000" w:rsidP="00000000" w:rsidRDefault="00000000" w:rsidRPr="00000000" w14:paraId="0000008D">
      <w:pPr>
        <w:keepNext w:val="0"/>
        <w:keepLines w:val="0"/>
        <w:widowControl w:val="0"/>
        <w:tabs>
          <w:tab w:val="left" w:pos="0"/>
        </w:tabs>
        <w:spacing w:after="0" w:before="0" w:line="240" w:lineRule="auto"/>
        <w:jc w:val="both"/>
        <w:rPr>
          <w:color w:val="44546a"/>
          <w:sz w:val="24"/>
          <w:szCs w:val="24"/>
        </w:rPr>
      </w:pPr>
      <w:r w:rsidDel="00000000" w:rsidR="00000000" w:rsidRPr="00000000">
        <w:rPr>
          <w:rtl w:val="0"/>
        </w:rPr>
      </w:r>
    </w:p>
    <w:p w:rsidR="00000000" w:rsidDel="00000000" w:rsidP="00000000" w:rsidRDefault="00000000" w:rsidRPr="00000000" w14:paraId="0000008E">
      <w:pPr>
        <w:keepNext w:val="0"/>
        <w:keepLines w:val="0"/>
        <w:widowControl w:val="0"/>
        <w:tabs>
          <w:tab w:val="left" w:pos="0"/>
        </w:tabs>
        <w:spacing w:after="0" w:before="0" w:line="240" w:lineRule="auto"/>
        <w:jc w:val="both"/>
        <w:rPr>
          <w:color w:val="44546a"/>
          <w:sz w:val="24"/>
          <w:szCs w:val="24"/>
        </w:rPr>
      </w:pPr>
      <w:r w:rsidDel="00000000" w:rsidR="00000000" w:rsidRPr="00000000">
        <w:rPr>
          <w:rtl w:val="0"/>
        </w:rPr>
      </w:r>
    </w:p>
    <w:p w:rsidR="00000000" w:rsidDel="00000000" w:rsidP="00000000" w:rsidRDefault="00000000" w:rsidRPr="00000000" w14:paraId="0000008F">
      <w:pPr>
        <w:keepNext w:val="0"/>
        <w:keepLines w:val="0"/>
        <w:widowControl w:val="0"/>
        <w:tabs>
          <w:tab w:val="left" w:pos="0"/>
        </w:tabs>
        <w:spacing w:after="0" w:before="0" w:line="240" w:lineRule="auto"/>
        <w:jc w:val="both"/>
        <w:rPr>
          <w:color w:val="44546a"/>
          <w:sz w:val="24"/>
          <w:szCs w:val="24"/>
        </w:rPr>
      </w:pPr>
      <w:r w:rsidDel="00000000" w:rsidR="00000000" w:rsidRPr="00000000">
        <w:rPr>
          <w:rtl w:val="0"/>
        </w:rPr>
      </w:r>
    </w:p>
    <w:p w:rsidR="00000000" w:rsidDel="00000000" w:rsidP="00000000" w:rsidRDefault="00000000" w:rsidRPr="00000000" w14:paraId="00000090">
      <w:pPr>
        <w:keepNext w:val="0"/>
        <w:keepLines w:val="0"/>
        <w:widowControl w:val="0"/>
        <w:tabs>
          <w:tab w:val="left" w:pos="0"/>
        </w:tabs>
        <w:spacing w:after="0" w:before="0" w:line="240" w:lineRule="auto"/>
        <w:jc w:val="both"/>
        <w:rPr>
          <w:color w:val="44546a"/>
          <w:sz w:val="24"/>
          <w:szCs w:val="24"/>
        </w:rPr>
      </w:pPr>
      <w:r w:rsidDel="00000000" w:rsidR="00000000" w:rsidRPr="00000000">
        <w:rPr>
          <w:rtl w:val="0"/>
        </w:rPr>
      </w:r>
    </w:p>
    <w:p w:rsidR="00000000" w:rsidDel="00000000" w:rsidP="00000000" w:rsidRDefault="00000000" w:rsidRPr="00000000" w14:paraId="00000091">
      <w:pPr>
        <w:keepNext w:val="0"/>
        <w:keepLines w:val="0"/>
        <w:widowControl w:val="0"/>
        <w:tabs>
          <w:tab w:val="left" w:pos="0"/>
        </w:tabs>
        <w:spacing w:after="0" w:before="0" w:line="240" w:lineRule="auto"/>
        <w:jc w:val="both"/>
        <w:rPr>
          <w:color w:val="44546a"/>
          <w:sz w:val="24"/>
          <w:szCs w:val="24"/>
        </w:rPr>
      </w:pPr>
      <w:r w:rsidDel="00000000" w:rsidR="00000000" w:rsidRPr="00000000">
        <w:rPr>
          <w:rtl w:val="0"/>
        </w:rPr>
      </w:r>
    </w:p>
    <w:p w:rsidR="00000000" w:rsidDel="00000000" w:rsidP="00000000" w:rsidRDefault="00000000" w:rsidRPr="00000000" w14:paraId="00000092">
      <w:pPr>
        <w:keepNext w:val="0"/>
        <w:keepLines w:val="0"/>
        <w:widowControl w:val="0"/>
        <w:tabs>
          <w:tab w:val="left" w:pos="0"/>
        </w:tabs>
        <w:spacing w:after="0" w:before="0" w:line="240" w:lineRule="auto"/>
        <w:jc w:val="both"/>
        <w:rPr>
          <w:color w:val="44546a"/>
          <w:sz w:val="24"/>
          <w:szCs w:val="24"/>
        </w:rPr>
      </w:pPr>
      <w:r w:rsidDel="00000000" w:rsidR="00000000" w:rsidRPr="00000000">
        <w:rPr>
          <w:rtl w:val="0"/>
        </w:rPr>
      </w:r>
    </w:p>
    <w:p w:rsidR="00000000" w:rsidDel="00000000" w:rsidP="00000000" w:rsidRDefault="00000000" w:rsidRPr="00000000" w14:paraId="00000093">
      <w:pPr>
        <w:keepNext w:val="0"/>
        <w:keepLines w:val="0"/>
        <w:widowControl w:val="0"/>
        <w:tabs>
          <w:tab w:val="left" w:pos="0"/>
        </w:tabs>
        <w:spacing w:after="0" w:before="0" w:line="240" w:lineRule="auto"/>
        <w:jc w:val="both"/>
        <w:rPr>
          <w:color w:val="44546a"/>
          <w:sz w:val="24"/>
          <w:szCs w:val="24"/>
        </w:rPr>
      </w:pPr>
      <w:r w:rsidDel="00000000" w:rsidR="00000000" w:rsidRPr="00000000">
        <w:rPr>
          <w:rtl w:val="0"/>
        </w:rPr>
      </w:r>
    </w:p>
    <w:p w:rsidR="00000000" w:rsidDel="00000000" w:rsidP="00000000" w:rsidRDefault="00000000" w:rsidRPr="00000000" w14:paraId="00000094">
      <w:pPr>
        <w:keepNext w:val="0"/>
        <w:keepLines w:val="0"/>
        <w:widowControl w:val="0"/>
        <w:tabs>
          <w:tab w:val="left" w:pos="0"/>
        </w:tabs>
        <w:spacing w:after="0" w:before="0" w:line="240" w:lineRule="auto"/>
        <w:jc w:val="both"/>
        <w:rPr>
          <w:color w:val="44546a"/>
          <w:sz w:val="24"/>
          <w:szCs w:val="24"/>
        </w:rPr>
      </w:pPr>
      <w:r w:rsidDel="00000000" w:rsidR="00000000" w:rsidRPr="00000000">
        <w:rPr>
          <w:rtl w:val="0"/>
        </w:rPr>
      </w:r>
    </w:p>
    <w:p w:rsidR="00000000" w:rsidDel="00000000" w:rsidP="00000000" w:rsidRDefault="00000000" w:rsidRPr="00000000" w14:paraId="00000095">
      <w:pPr>
        <w:keepNext w:val="0"/>
        <w:keepLines w:val="0"/>
        <w:widowControl w:val="0"/>
        <w:tabs>
          <w:tab w:val="left" w:pos="0"/>
        </w:tabs>
        <w:spacing w:after="0" w:before="0" w:line="240" w:lineRule="auto"/>
        <w:jc w:val="both"/>
        <w:rPr>
          <w:color w:val="44546a"/>
          <w:sz w:val="24"/>
          <w:szCs w:val="24"/>
        </w:rPr>
      </w:pPr>
      <w:r w:rsidDel="00000000" w:rsidR="00000000" w:rsidRPr="00000000">
        <w:rPr>
          <w:rtl w:val="0"/>
        </w:rPr>
      </w:r>
    </w:p>
    <w:p w:rsidR="00000000" w:rsidDel="00000000" w:rsidP="00000000" w:rsidRDefault="00000000" w:rsidRPr="00000000" w14:paraId="00000096">
      <w:pPr>
        <w:keepNext w:val="0"/>
        <w:keepLines w:val="0"/>
        <w:widowControl w:val="0"/>
        <w:tabs>
          <w:tab w:val="left" w:pos="0"/>
        </w:tabs>
        <w:spacing w:after="0" w:before="0" w:line="240" w:lineRule="auto"/>
        <w:jc w:val="both"/>
        <w:rPr>
          <w:color w:val="44546a"/>
          <w:sz w:val="24"/>
          <w:szCs w:val="24"/>
        </w:rPr>
      </w:pPr>
      <w:r w:rsidDel="00000000" w:rsidR="00000000" w:rsidRPr="00000000">
        <w:rPr>
          <w:rtl w:val="0"/>
        </w:rPr>
      </w:r>
    </w:p>
    <w:p w:rsidR="00000000" w:rsidDel="00000000" w:rsidP="00000000" w:rsidRDefault="00000000" w:rsidRPr="00000000" w14:paraId="00000097">
      <w:pPr>
        <w:keepNext w:val="0"/>
        <w:keepLines w:val="0"/>
        <w:widowControl w:val="0"/>
        <w:tabs>
          <w:tab w:val="left" w:pos="0"/>
        </w:tabs>
        <w:spacing w:after="0" w:before="0" w:line="240" w:lineRule="auto"/>
        <w:jc w:val="both"/>
        <w:rPr>
          <w:color w:val="44546a"/>
          <w:sz w:val="24"/>
          <w:szCs w:val="24"/>
        </w:rPr>
      </w:pPr>
      <w:r w:rsidDel="00000000" w:rsidR="00000000" w:rsidRPr="00000000">
        <w:rPr>
          <w:rtl w:val="0"/>
        </w:rPr>
      </w:r>
    </w:p>
    <w:p w:rsidR="00000000" w:rsidDel="00000000" w:rsidP="00000000" w:rsidRDefault="00000000" w:rsidRPr="00000000" w14:paraId="00000098">
      <w:pPr>
        <w:keepNext w:val="0"/>
        <w:keepLines w:val="0"/>
        <w:widowControl w:val="0"/>
        <w:tabs>
          <w:tab w:val="left" w:pos="0"/>
        </w:tabs>
        <w:spacing w:after="0" w:before="0" w:line="240" w:lineRule="auto"/>
        <w:jc w:val="both"/>
        <w:rPr>
          <w:color w:val="44546a"/>
          <w:sz w:val="24"/>
          <w:szCs w:val="24"/>
        </w:rPr>
      </w:pPr>
      <w:r w:rsidDel="00000000" w:rsidR="00000000" w:rsidRPr="00000000">
        <w:rPr>
          <w:rtl w:val="0"/>
        </w:rPr>
      </w:r>
    </w:p>
    <w:p w:rsidR="00000000" w:rsidDel="00000000" w:rsidP="00000000" w:rsidRDefault="00000000" w:rsidRPr="00000000" w14:paraId="00000099">
      <w:pPr>
        <w:keepNext w:val="0"/>
        <w:keepLines w:val="0"/>
        <w:widowControl w:val="0"/>
        <w:tabs>
          <w:tab w:val="left" w:pos="0"/>
        </w:tabs>
        <w:spacing w:after="0" w:before="0" w:line="240" w:lineRule="auto"/>
        <w:jc w:val="both"/>
        <w:rPr>
          <w:color w:val="44546a"/>
          <w:sz w:val="24"/>
          <w:szCs w:val="24"/>
        </w:rPr>
      </w:pPr>
      <w:r w:rsidDel="00000000" w:rsidR="00000000" w:rsidRPr="00000000">
        <w:rPr>
          <w:rtl w:val="0"/>
        </w:rPr>
      </w:r>
    </w:p>
    <w:p w:rsidR="00000000" w:rsidDel="00000000" w:rsidP="00000000" w:rsidRDefault="00000000" w:rsidRPr="00000000" w14:paraId="0000009A">
      <w:pPr>
        <w:pStyle w:val="Title"/>
        <w:spacing w:line="259" w:lineRule="auto"/>
        <w:jc w:val="center"/>
        <w:rPr/>
      </w:pPr>
      <w:bookmarkStart w:colFirst="0" w:colLast="0" w:name="_qbhzrbbmh9nz" w:id="10"/>
      <w:bookmarkEnd w:id="10"/>
      <w:r w:rsidDel="00000000" w:rsidR="00000000" w:rsidRPr="00000000">
        <w:rPr>
          <w:rtl w:val="0"/>
        </w:rPr>
        <w:t xml:space="preserve">PART 3.</w:t>
        <w:br w:type="textWrapping"/>
        <w:t xml:space="preserve">Rapid Re-housing and Homelessness Prevention</w:t>
      </w:r>
    </w:p>
    <w:p w:rsidR="00000000" w:rsidDel="00000000" w:rsidP="00000000" w:rsidRDefault="00000000" w:rsidRPr="00000000" w14:paraId="0000009B">
      <w:pPr>
        <w:spacing w:line="259" w:lineRule="auto"/>
        <w:jc w:val="both"/>
        <w:rPr>
          <w:sz w:val="24"/>
          <w:szCs w:val="24"/>
        </w:rPr>
      </w:pPr>
      <w:r w:rsidDel="00000000" w:rsidR="00000000" w:rsidRPr="00000000">
        <w:rPr>
          <w:rtl w:val="0"/>
        </w:rPr>
      </w:r>
    </w:p>
    <w:p w:rsidR="00000000" w:rsidDel="00000000" w:rsidP="00000000" w:rsidRDefault="00000000" w:rsidRPr="00000000" w14:paraId="0000009C">
      <w:pPr>
        <w:spacing w:line="259" w:lineRule="auto"/>
        <w:jc w:val="both"/>
        <w:rPr>
          <w:sz w:val="24"/>
          <w:szCs w:val="24"/>
        </w:rPr>
      </w:pPr>
      <w:bookmarkStart w:colFirst="0" w:colLast="0" w:name="_gjdgxs" w:id="1"/>
      <w:bookmarkEnd w:id="1"/>
      <w:r w:rsidDel="00000000" w:rsidR="00000000" w:rsidRPr="00000000">
        <w:rPr>
          <w:b w:val="1"/>
          <w:color w:val="00b050"/>
          <w:sz w:val="24"/>
          <w:szCs w:val="24"/>
          <w:rtl w:val="0"/>
        </w:rPr>
        <w:t xml:space="preserve">Rapid Re-housing and Homelessness Prevention</w:t>
      </w:r>
      <w:r w:rsidDel="00000000" w:rsidR="00000000" w:rsidRPr="00000000">
        <w:rPr>
          <w:color w:val="00b050"/>
          <w:sz w:val="24"/>
          <w:szCs w:val="24"/>
          <w:rtl w:val="0"/>
        </w:rPr>
        <w:t xml:space="preserve"> </w:t>
      </w:r>
      <w:r w:rsidDel="00000000" w:rsidR="00000000" w:rsidRPr="00000000">
        <w:rPr>
          <w:sz w:val="24"/>
          <w:szCs w:val="24"/>
          <w:rtl w:val="0"/>
        </w:rPr>
        <w:t xml:space="preserve">addresses service delivery and effectiveness of applicants with regard to each program component and/or the combination of both ESG activity components. </w:t>
      </w:r>
    </w:p>
    <w:p w:rsidR="00000000" w:rsidDel="00000000" w:rsidP="00000000" w:rsidRDefault="00000000" w:rsidRPr="00000000" w14:paraId="0000009D">
      <w:pPr>
        <w:spacing w:line="259" w:lineRule="auto"/>
        <w:jc w:val="both"/>
        <w:rPr>
          <w:sz w:val="24"/>
          <w:szCs w:val="24"/>
        </w:rPr>
      </w:pPr>
      <w:r w:rsidDel="00000000" w:rsidR="00000000" w:rsidRPr="00000000">
        <w:rPr>
          <w:rtl w:val="0"/>
        </w:rPr>
      </w:r>
    </w:p>
    <w:p w:rsidR="00000000" w:rsidDel="00000000" w:rsidP="00000000" w:rsidRDefault="00000000" w:rsidRPr="00000000" w14:paraId="0000009E">
      <w:pPr>
        <w:spacing w:line="259" w:lineRule="auto"/>
        <w:jc w:val="both"/>
        <w:rPr>
          <w:b w:val="1"/>
          <w:sz w:val="24"/>
          <w:szCs w:val="24"/>
        </w:rPr>
      </w:pPr>
      <w:r w:rsidDel="00000000" w:rsidR="00000000" w:rsidRPr="00000000">
        <w:rPr>
          <w:b w:val="1"/>
          <w:sz w:val="24"/>
          <w:szCs w:val="24"/>
          <w:rtl w:val="0"/>
        </w:rPr>
        <w:t xml:space="preserve">If requesting ESG funds for Rapid Re-housing and/or Homelessness Prevention, answer corresponding questions below for which the applicant is requesting funding.</w:t>
      </w:r>
    </w:p>
    <w:p w:rsidR="00000000" w:rsidDel="00000000" w:rsidP="00000000" w:rsidRDefault="00000000" w:rsidRPr="00000000" w14:paraId="0000009F">
      <w:pPr>
        <w:keepNext w:val="0"/>
        <w:keepLines w:val="0"/>
        <w:widowControl w:val="0"/>
        <w:tabs>
          <w:tab w:val="left" w:pos="0"/>
        </w:tabs>
        <w:spacing w:after="0" w:before="0" w:line="240" w:lineRule="auto"/>
        <w:jc w:val="both"/>
        <w:rPr>
          <w:color w:val="44546a"/>
        </w:rPr>
      </w:pPr>
      <w:r w:rsidDel="00000000" w:rsidR="00000000" w:rsidRPr="00000000">
        <w:rPr>
          <w:rtl w:val="0"/>
        </w:rPr>
      </w:r>
    </w:p>
    <w:p w:rsidR="00000000" w:rsidDel="00000000" w:rsidP="00000000" w:rsidRDefault="00000000" w:rsidRPr="00000000" w14:paraId="000000A0">
      <w:pPr>
        <w:pStyle w:val="Heading1"/>
        <w:spacing w:line="259" w:lineRule="auto"/>
        <w:jc w:val="both"/>
        <w:rPr/>
      </w:pPr>
      <w:bookmarkStart w:colFirst="0" w:colLast="0" w:name="_iltfdm5lh2u7" w:id="11"/>
      <w:bookmarkEnd w:id="11"/>
      <w:r w:rsidDel="00000000" w:rsidR="00000000" w:rsidRPr="00000000">
        <w:rPr>
          <w:rtl w:val="0"/>
        </w:rPr>
        <w:t xml:space="preserve">RAPID RE-HOUSING</w:t>
      </w:r>
    </w:p>
    <w:p w:rsidR="00000000" w:rsidDel="00000000" w:rsidP="00000000" w:rsidRDefault="00000000" w:rsidRPr="00000000" w14:paraId="000000A1">
      <w:pPr>
        <w:spacing w:line="259" w:lineRule="auto"/>
        <w:jc w:val="both"/>
        <w:rPr>
          <w:b w:val="1"/>
          <w:sz w:val="24"/>
          <w:szCs w:val="24"/>
        </w:rPr>
      </w:pPr>
      <w:r w:rsidDel="00000000" w:rsidR="00000000" w:rsidRPr="00000000">
        <w:rPr>
          <w:b w:val="1"/>
          <w:sz w:val="24"/>
          <w:szCs w:val="24"/>
          <w:rtl w:val="0"/>
        </w:rPr>
        <w:t xml:space="preserve">Directions to complete the following chart:</w:t>
      </w:r>
    </w:p>
    <w:p w:rsidR="00000000" w:rsidDel="00000000" w:rsidP="00000000" w:rsidRDefault="00000000" w:rsidRPr="00000000" w14:paraId="000000A2">
      <w:pPr>
        <w:spacing w:line="259" w:lineRule="auto"/>
        <w:jc w:val="both"/>
        <w:rPr>
          <w:sz w:val="24"/>
          <w:szCs w:val="24"/>
        </w:rPr>
      </w:pPr>
      <w:r w:rsidDel="00000000" w:rsidR="00000000" w:rsidRPr="00000000">
        <w:rPr>
          <w:i w:val="1"/>
          <w:sz w:val="24"/>
          <w:szCs w:val="24"/>
          <w:rtl w:val="0"/>
        </w:rPr>
        <w:t xml:space="preserve">Place an “X” in each box below for the services related to each component the applicant will provide directly, and the services/resources for which the applicant will refer participants to others. </w:t>
      </w:r>
      <w:r w:rsidDel="00000000" w:rsidR="00000000" w:rsidRPr="00000000">
        <w:rPr>
          <w:rtl w:val="0"/>
        </w:rPr>
      </w:r>
    </w:p>
    <w:tbl>
      <w:tblPr>
        <w:tblStyle w:val="Table2"/>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50"/>
        <w:gridCol w:w="1466"/>
        <w:gridCol w:w="1534"/>
        <w:tblGridChange w:id="0">
          <w:tblGrid>
            <w:gridCol w:w="6350"/>
            <w:gridCol w:w="1466"/>
            <w:gridCol w:w="1534"/>
          </w:tblGrid>
        </w:tblGridChange>
      </w:tblGrid>
      <w:tr>
        <w:trPr>
          <w:trHeight w:val="303" w:hRule="atLeast"/>
        </w:trPr>
        <w:tc>
          <w:tcPr>
            <w:gridSpan w:val="3"/>
            <w:shd w:fill="00b050" w:val="clear"/>
          </w:tcPr>
          <w:p w:rsidR="00000000" w:rsidDel="00000000" w:rsidP="00000000" w:rsidRDefault="00000000" w:rsidRPr="00000000" w14:paraId="000000A3">
            <w:pPr>
              <w:pStyle w:val="Heading3"/>
              <w:keepNext w:val="0"/>
              <w:keepLines w:val="0"/>
              <w:widowControl w:val="0"/>
              <w:spacing w:after="0" w:before="0" w:line="240" w:lineRule="auto"/>
              <w:jc w:val="center"/>
              <w:rPr>
                <w:b w:val="1"/>
                <w:color w:val="ffffff"/>
                <w:sz w:val="20"/>
                <w:szCs w:val="20"/>
              </w:rPr>
            </w:pPr>
            <w:r w:rsidDel="00000000" w:rsidR="00000000" w:rsidRPr="00000000">
              <w:rPr>
                <w:b w:val="1"/>
                <w:color w:val="ffffff"/>
                <w:sz w:val="20"/>
                <w:szCs w:val="20"/>
                <w:rtl w:val="0"/>
              </w:rPr>
              <w:t xml:space="preserve">DIRECT SERVICE AND REFERRALS</w:t>
            </w:r>
          </w:p>
        </w:tc>
      </w:tr>
      <w:tr>
        <w:trPr>
          <w:trHeight w:val="303" w:hRule="atLeast"/>
        </w:trPr>
        <w:tc>
          <w:tcPr>
            <w:shd w:fill="00b050" w:val="clear"/>
          </w:tcPr>
          <w:p w:rsidR="00000000" w:rsidDel="00000000" w:rsidP="00000000" w:rsidRDefault="00000000" w:rsidRPr="00000000" w14:paraId="000000A6">
            <w:pPr>
              <w:pStyle w:val="Heading3"/>
              <w:keepNext w:val="0"/>
              <w:keepLines w:val="0"/>
              <w:widowControl w:val="0"/>
              <w:spacing w:after="0" w:before="0" w:line="240" w:lineRule="auto"/>
              <w:jc w:val="center"/>
              <w:rPr>
                <w:b w:val="1"/>
                <w:color w:val="ffffff"/>
                <w:sz w:val="22"/>
                <w:szCs w:val="22"/>
              </w:rPr>
            </w:pPr>
            <w:r w:rsidDel="00000000" w:rsidR="00000000" w:rsidRPr="00000000">
              <w:rPr>
                <w:b w:val="1"/>
                <w:color w:val="ffffff"/>
                <w:sz w:val="20"/>
                <w:szCs w:val="20"/>
                <w:rtl w:val="0"/>
              </w:rPr>
              <w:t xml:space="preserve">Rapid Re-housing</w:t>
            </w:r>
            <w:r w:rsidDel="00000000" w:rsidR="00000000" w:rsidRPr="00000000">
              <w:rPr>
                <w:rtl w:val="0"/>
              </w:rPr>
            </w:r>
          </w:p>
        </w:tc>
        <w:tc>
          <w:tcPr>
            <w:shd w:fill="00b050" w:val="clear"/>
          </w:tcPr>
          <w:p w:rsidR="00000000" w:rsidDel="00000000" w:rsidP="00000000" w:rsidRDefault="00000000" w:rsidRPr="00000000" w14:paraId="000000A7">
            <w:pPr>
              <w:pStyle w:val="Heading3"/>
              <w:keepNext w:val="0"/>
              <w:keepLines w:val="0"/>
              <w:widowControl w:val="0"/>
              <w:spacing w:after="0" w:before="0" w:line="240" w:lineRule="auto"/>
              <w:jc w:val="center"/>
              <w:rPr>
                <w:b w:val="1"/>
                <w:color w:val="ffffff"/>
                <w:sz w:val="22"/>
                <w:szCs w:val="22"/>
              </w:rPr>
            </w:pPr>
            <w:r w:rsidDel="00000000" w:rsidR="00000000" w:rsidRPr="00000000">
              <w:rPr>
                <w:b w:val="1"/>
                <w:color w:val="ffffff"/>
                <w:sz w:val="20"/>
                <w:szCs w:val="20"/>
                <w:rtl w:val="0"/>
              </w:rPr>
              <w:t xml:space="preserve">Direct Service</w:t>
            </w:r>
            <w:r w:rsidDel="00000000" w:rsidR="00000000" w:rsidRPr="00000000">
              <w:rPr>
                <w:rtl w:val="0"/>
              </w:rPr>
            </w:r>
          </w:p>
        </w:tc>
        <w:tc>
          <w:tcPr>
            <w:shd w:fill="00b050" w:val="clear"/>
          </w:tcPr>
          <w:p w:rsidR="00000000" w:rsidDel="00000000" w:rsidP="00000000" w:rsidRDefault="00000000" w:rsidRPr="00000000" w14:paraId="000000A8">
            <w:pPr>
              <w:pStyle w:val="Heading3"/>
              <w:keepNext w:val="0"/>
              <w:keepLines w:val="0"/>
              <w:widowControl w:val="0"/>
              <w:spacing w:after="0" w:before="0" w:line="240" w:lineRule="auto"/>
              <w:jc w:val="center"/>
              <w:rPr>
                <w:b w:val="1"/>
                <w:color w:val="ffffff"/>
                <w:sz w:val="22"/>
                <w:szCs w:val="22"/>
              </w:rPr>
            </w:pPr>
            <w:r w:rsidDel="00000000" w:rsidR="00000000" w:rsidRPr="00000000">
              <w:rPr>
                <w:b w:val="1"/>
                <w:color w:val="ffffff"/>
                <w:sz w:val="20"/>
                <w:szCs w:val="20"/>
                <w:rtl w:val="0"/>
              </w:rPr>
              <w:t xml:space="preserve">Referral Only</w:t>
            </w:r>
            <w:r w:rsidDel="00000000" w:rsidR="00000000" w:rsidRPr="00000000">
              <w:rPr>
                <w:rtl w:val="0"/>
              </w:rPr>
            </w:r>
          </w:p>
        </w:tc>
      </w:tr>
      <w:tr>
        <w:tc>
          <w:tcPr/>
          <w:p w:rsidR="00000000" w:rsidDel="00000000" w:rsidP="00000000" w:rsidRDefault="00000000" w:rsidRPr="00000000" w14:paraId="000000A9">
            <w:pPr>
              <w:pStyle w:val="Heading3"/>
              <w:keepNext w:val="0"/>
              <w:keepLines w:val="0"/>
              <w:widowControl w:val="0"/>
              <w:spacing w:after="0" w:before="0" w:line="276" w:lineRule="auto"/>
              <w:rPr>
                <w:color w:val="000000"/>
                <w:sz w:val="22"/>
                <w:szCs w:val="22"/>
              </w:rPr>
            </w:pPr>
            <w:r w:rsidDel="00000000" w:rsidR="00000000" w:rsidRPr="00000000">
              <w:rPr>
                <w:color w:val="000000"/>
                <w:sz w:val="22"/>
                <w:szCs w:val="22"/>
                <w:rtl w:val="0"/>
              </w:rPr>
              <w:t xml:space="preserve">Rental application fees</w:t>
            </w:r>
          </w:p>
        </w:tc>
        <w:tc>
          <w:tcPr/>
          <w:p w:rsidR="00000000" w:rsidDel="00000000" w:rsidP="00000000" w:rsidRDefault="00000000" w:rsidRPr="00000000" w14:paraId="000000AA">
            <w:pPr>
              <w:pStyle w:val="Heading3"/>
              <w:keepNext w:val="0"/>
              <w:keepLines w:val="0"/>
              <w:widowControl w:val="0"/>
              <w:spacing w:after="0" w:before="0" w:line="240" w:lineRule="auto"/>
              <w:jc w:val="center"/>
              <w:rPr>
                <w:b w:val="1"/>
                <w:color w:val="000000"/>
                <w:sz w:val="22"/>
                <w:szCs w:val="22"/>
              </w:rPr>
            </w:pPr>
            <w:r w:rsidDel="00000000" w:rsidR="00000000" w:rsidRPr="00000000">
              <w:rPr>
                <w:rtl w:val="0"/>
              </w:rPr>
            </w:r>
          </w:p>
        </w:tc>
        <w:tc>
          <w:tcPr/>
          <w:p w:rsidR="00000000" w:rsidDel="00000000" w:rsidP="00000000" w:rsidRDefault="00000000" w:rsidRPr="00000000" w14:paraId="000000AB">
            <w:pPr>
              <w:pStyle w:val="Heading3"/>
              <w:keepNext w:val="0"/>
              <w:keepLines w:val="0"/>
              <w:widowControl w:val="0"/>
              <w:spacing w:after="0" w:before="0" w:line="240" w:lineRule="auto"/>
              <w:rPr>
                <w:b w:val="1"/>
                <w:color w:val="000000"/>
                <w:sz w:val="22"/>
                <w:szCs w:val="22"/>
              </w:rPr>
            </w:pPr>
            <w:r w:rsidDel="00000000" w:rsidR="00000000" w:rsidRPr="00000000">
              <w:rPr>
                <w:rtl w:val="0"/>
              </w:rPr>
            </w:r>
          </w:p>
        </w:tc>
      </w:tr>
      <w:tr>
        <w:tc>
          <w:tcPr/>
          <w:p w:rsidR="00000000" w:rsidDel="00000000" w:rsidP="00000000" w:rsidRDefault="00000000" w:rsidRPr="00000000" w14:paraId="000000AC">
            <w:pPr>
              <w:pStyle w:val="Heading3"/>
              <w:keepNext w:val="0"/>
              <w:keepLines w:val="0"/>
              <w:widowControl w:val="0"/>
              <w:spacing w:after="0" w:before="0" w:line="276" w:lineRule="auto"/>
              <w:rPr>
                <w:color w:val="000000"/>
                <w:sz w:val="22"/>
                <w:szCs w:val="22"/>
              </w:rPr>
            </w:pPr>
            <w:r w:rsidDel="00000000" w:rsidR="00000000" w:rsidRPr="00000000">
              <w:rPr>
                <w:color w:val="000000"/>
                <w:sz w:val="22"/>
                <w:szCs w:val="22"/>
                <w:rtl w:val="0"/>
              </w:rPr>
              <w:t xml:space="preserve">Security deposits</w:t>
            </w:r>
          </w:p>
        </w:tc>
        <w:tc>
          <w:tcPr/>
          <w:p w:rsidR="00000000" w:rsidDel="00000000" w:rsidP="00000000" w:rsidRDefault="00000000" w:rsidRPr="00000000" w14:paraId="000000AD">
            <w:pPr>
              <w:pStyle w:val="Heading3"/>
              <w:keepNext w:val="0"/>
              <w:keepLines w:val="0"/>
              <w:widowControl w:val="0"/>
              <w:spacing w:after="0" w:before="0" w:line="240" w:lineRule="auto"/>
              <w:jc w:val="center"/>
              <w:rPr>
                <w:b w:val="1"/>
                <w:color w:val="000000"/>
                <w:sz w:val="22"/>
                <w:szCs w:val="22"/>
              </w:rPr>
            </w:pPr>
            <w:r w:rsidDel="00000000" w:rsidR="00000000" w:rsidRPr="00000000">
              <w:rPr>
                <w:rtl w:val="0"/>
              </w:rPr>
            </w:r>
          </w:p>
        </w:tc>
        <w:tc>
          <w:tcPr/>
          <w:p w:rsidR="00000000" w:rsidDel="00000000" w:rsidP="00000000" w:rsidRDefault="00000000" w:rsidRPr="00000000" w14:paraId="000000AE">
            <w:pPr>
              <w:pStyle w:val="Heading3"/>
              <w:keepNext w:val="0"/>
              <w:keepLines w:val="0"/>
              <w:widowControl w:val="0"/>
              <w:spacing w:after="0" w:before="0" w:line="240" w:lineRule="auto"/>
              <w:jc w:val="center"/>
              <w:rPr>
                <w:b w:val="1"/>
                <w:color w:val="000000"/>
                <w:sz w:val="22"/>
                <w:szCs w:val="22"/>
              </w:rPr>
            </w:pPr>
            <w:r w:rsidDel="00000000" w:rsidR="00000000" w:rsidRPr="00000000">
              <w:rPr>
                <w:rtl w:val="0"/>
              </w:rPr>
            </w:r>
          </w:p>
        </w:tc>
      </w:tr>
      <w:tr>
        <w:tc>
          <w:tcPr/>
          <w:p w:rsidR="00000000" w:rsidDel="00000000" w:rsidP="00000000" w:rsidRDefault="00000000" w:rsidRPr="00000000" w14:paraId="000000AF">
            <w:pPr>
              <w:pStyle w:val="Heading3"/>
              <w:keepNext w:val="0"/>
              <w:keepLines w:val="0"/>
              <w:widowControl w:val="0"/>
              <w:spacing w:after="0" w:before="0" w:line="276" w:lineRule="auto"/>
              <w:rPr>
                <w:color w:val="000000"/>
                <w:sz w:val="22"/>
                <w:szCs w:val="22"/>
              </w:rPr>
            </w:pPr>
            <w:r w:rsidDel="00000000" w:rsidR="00000000" w:rsidRPr="00000000">
              <w:rPr>
                <w:color w:val="000000"/>
                <w:sz w:val="22"/>
                <w:szCs w:val="22"/>
                <w:rtl w:val="0"/>
              </w:rPr>
              <w:t xml:space="preserve">Utility deposits</w:t>
            </w:r>
          </w:p>
        </w:tc>
        <w:tc>
          <w:tcPr/>
          <w:p w:rsidR="00000000" w:rsidDel="00000000" w:rsidP="00000000" w:rsidRDefault="00000000" w:rsidRPr="00000000" w14:paraId="000000B0">
            <w:pPr>
              <w:pStyle w:val="Heading3"/>
              <w:keepNext w:val="0"/>
              <w:keepLines w:val="0"/>
              <w:widowControl w:val="0"/>
              <w:spacing w:after="0" w:before="0" w:line="240" w:lineRule="auto"/>
              <w:jc w:val="center"/>
              <w:rPr>
                <w:b w:val="1"/>
                <w:color w:val="000000"/>
                <w:sz w:val="22"/>
                <w:szCs w:val="22"/>
              </w:rPr>
            </w:pPr>
            <w:r w:rsidDel="00000000" w:rsidR="00000000" w:rsidRPr="00000000">
              <w:rPr>
                <w:rtl w:val="0"/>
              </w:rPr>
            </w:r>
          </w:p>
        </w:tc>
        <w:tc>
          <w:tcPr/>
          <w:p w:rsidR="00000000" w:rsidDel="00000000" w:rsidP="00000000" w:rsidRDefault="00000000" w:rsidRPr="00000000" w14:paraId="000000B1">
            <w:pPr>
              <w:pStyle w:val="Heading3"/>
              <w:keepNext w:val="0"/>
              <w:keepLines w:val="0"/>
              <w:widowControl w:val="0"/>
              <w:spacing w:after="0" w:before="0" w:line="240" w:lineRule="auto"/>
              <w:jc w:val="center"/>
              <w:rPr>
                <w:b w:val="1"/>
                <w:color w:val="000000"/>
                <w:sz w:val="22"/>
                <w:szCs w:val="22"/>
              </w:rPr>
            </w:pPr>
            <w:r w:rsidDel="00000000" w:rsidR="00000000" w:rsidRPr="00000000">
              <w:rPr>
                <w:rtl w:val="0"/>
              </w:rPr>
            </w:r>
          </w:p>
        </w:tc>
      </w:tr>
      <w:tr>
        <w:tc>
          <w:tcPr/>
          <w:p w:rsidR="00000000" w:rsidDel="00000000" w:rsidP="00000000" w:rsidRDefault="00000000" w:rsidRPr="00000000" w14:paraId="000000B2">
            <w:pPr>
              <w:pStyle w:val="Heading3"/>
              <w:keepNext w:val="0"/>
              <w:keepLines w:val="0"/>
              <w:widowControl w:val="0"/>
              <w:spacing w:after="0" w:before="0" w:line="276" w:lineRule="auto"/>
              <w:rPr>
                <w:color w:val="000000"/>
                <w:sz w:val="22"/>
                <w:szCs w:val="22"/>
              </w:rPr>
            </w:pPr>
            <w:r w:rsidDel="00000000" w:rsidR="00000000" w:rsidRPr="00000000">
              <w:rPr>
                <w:color w:val="000000"/>
                <w:sz w:val="22"/>
                <w:szCs w:val="22"/>
                <w:rtl w:val="0"/>
              </w:rPr>
              <w:t xml:space="preserve">Utility payments</w:t>
            </w:r>
          </w:p>
        </w:tc>
        <w:tc>
          <w:tcPr/>
          <w:p w:rsidR="00000000" w:rsidDel="00000000" w:rsidP="00000000" w:rsidRDefault="00000000" w:rsidRPr="00000000" w14:paraId="000000B3">
            <w:pPr>
              <w:pStyle w:val="Heading3"/>
              <w:keepNext w:val="0"/>
              <w:keepLines w:val="0"/>
              <w:widowControl w:val="0"/>
              <w:spacing w:after="0" w:before="0" w:line="240" w:lineRule="auto"/>
              <w:jc w:val="center"/>
              <w:rPr>
                <w:b w:val="1"/>
                <w:color w:val="000000"/>
                <w:sz w:val="22"/>
                <w:szCs w:val="22"/>
              </w:rPr>
            </w:pPr>
            <w:r w:rsidDel="00000000" w:rsidR="00000000" w:rsidRPr="00000000">
              <w:rPr>
                <w:rtl w:val="0"/>
              </w:rPr>
            </w:r>
          </w:p>
        </w:tc>
        <w:tc>
          <w:tcPr/>
          <w:p w:rsidR="00000000" w:rsidDel="00000000" w:rsidP="00000000" w:rsidRDefault="00000000" w:rsidRPr="00000000" w14:paraId="000000B4">
            <w:pPr>
              <w:pStyle w:val="Heading3"/>
              <w:keepNext w:val="0"/>
              <w:keepLines w:val="0"/>
              <w:widowControl w:val="0"/>
              <w:spacing w:after="0" w:before="0" w:line="240" w:lineRule="auto"/>
              <w:jc w:val="center"/>
              <w:rPr>
                <w:b w:val="1"/>
                <w:color w:val="000000"/>
                <w:sz w:val="22"/>
                <w:szCs w:val="22"/>
              </w:rPr>
            </w:pPr>
            <w:r w:rsidDel="00000000" w:rsidR="00000000" w:rsidRPr="00000000">
              <w:rPr>
                <w:rtl w:val="0"/>
              </w:rPr>
            </w:r>
          </w:p>
        </w:tc>
      </w:tr>
      <w:tr>
        <w:tc>
          <w:tcPr/>
          <w:p w:rsidR="00000000" w:rsidDel="00000000" w:rsidP="00000000" w:rsidRDefault="00000000" w:rsidRPr="00000000" w14:paraId="000000B5">
            <w:pPr>
              <w:pStyle w:val="Heading3"/>
              <w:keepNext w:val="0"/>
              <w:keepLines w:val="0"/>
              <w:widowControl w:val="0"/>
              <w:spacing w:after="0" w:before="0" w:line="276" w:lineRule="auto"/>
              <w:rPr>
                <w:color w:val="000000"/>
                <w:sz w:val="22"/>
                <w:szCs w:val="22"/>
              </w:rPr>
            </w:pPr>
            <w:r w:rsidDel="00000000" w:rsidR="00000000" w:rsidRPr="00000000">
              <w:rPr>
                <w:color w:val="000000"/>
                <w:sz w:val="22"/>
                <w:szCs w:val="22"/>
                <w:rtl w:val="0"/>
              </w:rPr>
              <w:t xml:space="preserve">Moving costs</w:t>
            </w:r>
          </w:p>
        </w:tc>
        <w:tc>
          <w:tcPr/>
          <w:p w:rsidR="00000000" w:rsidDel="00000000" w:rsidP="00000000" w:rsidRDefault="00000000" w:rsidRPr="00000000" w14:paraId="000000B6">
            <w:pPr>
              <w:pStyle w:val="Heading3"/>
              <w:keepNext w:val="0"/>
              <w:keepLines w:val="0"/>
              <w:widowControl w:val="0"/>
              <w:spacing w:after="0" w:before="0" w:line="240" w:lineRule="auto"/>
              <w:jc w:val="center"/>
              <w:rPr>
                <w:b w:val="1"/>
                <w:color w:val="000000"/>
                <w:sz w:val="22"/>
                <w:szCs w:val="22"/>
              </w:rPr>
            </w:pPr>
            <w:r w:rsidDel="00000000" w:rsidR="00000000" w:rsidRPr="00000000">
              <w:rPr>
                <w:rtl w:val="0"/>
              </w:rPr>
            </w:r>
          </w:p>
        </w:tc>
        <w:tc>
          <w:tcPr/>
          <w:p w:rsidR="00000000" w:rsidDel="00000000" w:rsidP="00000000" w:rsidRDefault="00000000" w:rsidRPr="00000000" w14:paraId="000000B7">
            <w:pPr>
              <w:pStyle w:val="Heading3"/>
              <w:keepNext w:val="0"/>
              <w:keepLines w:val="0"/>
              <w:widowControl w:val="0"/>
              <w:spacing w:after="0" w:before="0" w:line="240" w:lineRule="auto"/>
              <w:jc w:val="center"/>
              <w:rPr>
                <w:b w:val="1"/>
                <w:color w:val="000000"/>
                <w:sz w:val="22"/>
                <w:szCs w:val="22"/>
              </w:rPr>
            </w:pPr>
            <w:r w:rsidDel="00000000" w:rsidR="00000000" w:rsidRPr="00000000">
              <w:rPr>
                <w:rtl w:val="0"/>
              </w:rPr>
            </w:r>
          </w:p>
        </w:tc>
      </w:tr>
      <w:tr>
        <w:tc>
          <w:tcPr/>
          <w:p w:rsidR="00000000" w:rsidDel="00000000" w:rsidP="00000000" w:rsidRDefault="00000000" w:rsidRPr="00000000" w14:paraId="000000B8">
            <w:pPr>
              <w:pStyle w:val="Heading3"/>
              <w:keepNext w:val="0"/>
              <w:keepLines w:val="0"/>
              <w:widowControl w:val="0"/>
              <w:spacing w:after="0" w:before="0" w:line="276" w:lineRule="auto"/>
              <w:rPr>
                <w:color w:val="000000"/>
                <w:sz w:val="22"/>
                <w:szCs w:val="22"/>
              </w:rPr>
            </w:pPr>
            <w:r w:rsidDel="00000000" w:rsidR="00000000" w:rsidRPr="00000000">
              <w:rPr>
                <w:color w:val="000000"/>
                <w:sz w:val="22"/>
                <w:szCs w:val="22"/>
                <w:rtl w:val="0"/>
              </w:rPr>
              <w:t xml:space="preserve">Housing search and placement</w:t>
            </w:r>
          </w:p>
        </w:tc>
        <w:tc>
          <w:tcPr/>
          <w:p w:rsidR="00000000" w:rsidDel="00000000" w:rsidP="00000000" w:rsidRDefault="00000000" w:rsidRPr="00000000" w14:paraId="000000B9">
            <w:pPr>
              <w:pStyle w:val="Heading3"/>
              <w:keepNext w:val="0"/>
              <w:keepLines w:val="0"/>
              <w:widowControl w:val="0"/>
              <w:spacing w:after="0" w:before="0" w:line="240" w:lineRule="auto"/>
              <w:jc w:val="center"/>
              <w:rPr>
                <w:b w:val="1"/>
                <w:color w:val="000000"/>
                <w:sz w:val="22"/>
                <w:szCs w:val="22"/>
              </w:rPr>
            </w:pPr>
            <w:r w:rsidDel="00000000" w:rsidR="00000000" w:rsidRPr="00000000">
              <w:rPr>
                <w:rtl w:val="0"/>
              </w:rPr>
            </w:r>
          </w:p>
        </w:tc>
        <w:tc>
          <w:tcPr/>
          <w:p w:rsidR="00000000" w:rsidDel="00000000" w:rsidP="00000000" w:rsidRDefault="00000000" w:rsidRPr="00000000" w14:paraId="000000BA">
            <w:pPr>
              <w:pStyle w:val="Heading3"/>
              <w:keepNext w:val="0"/>
              <w:keepLines w:val="0"/>
              <w:widowControl w:val="0"/>
              <w:spacing w:after="0" w:before="0" w:line="240" w:lineRule="auto"/>
              <w:jc w:val="center"/>
              <w:rPr>
                <w:b w:val="1"/>
                <w:color w:val="000000"/>
                <w:sz w:val="22"/>
                <w:szCs w:val="22"/>
              </w:rPr>
            </w:pPr>
            <w:r w:rsidDel="00000000" w:rsidR="00000000" w:rsidRPr="00000000">
              <w:rPr>
                <w:rtl w:val="0"/>
              </w:rPr>
            </w:r>
          </w:p>
        </w:tc>
      </w:tr>
      <w:tr>
        <w:tc>
          <w:tcPr/>
          <w:p w:rsidR="00000000" w:rsidDel="00000000" w:rsidP="00000000" w:rsidRDefault="00000000" w:rsidRPr="00000000" w14:paraId="000000BB">
            <w:pPr>
              <w:pStyle w:val="Heading3"/>
              <w:keepNext w:val="0"/>
              <w:keepLines w:val="0"/>
              <w:widowControl w:val="0"/>
              <w:spacing w:after="0" w:before="0" w:line="276" w:lineRule="auto"/>
              <w:rPr>
                <w:color w:val="000000"/>
                <w:sz w:val="22"/>
                <w:szCs w:val="22"/>
              </w:rPr>
            </w:pPr>
            <w:r w:rsidDel="00000000" w:rsidR="00000000" w:rsidRPr="00000000">
              <w:rPr>
                <w:color w:val="000000"/>
                <w:sz w:val="22"/>
                <w:szCs w:val="22"/>
                <w:rtl w:val="0"/>
              </w:rPr>
              <w:t xml:space="preserve">Housing stability and case management</w:t>
            </w:r>
          </w:p>
        </w:tc>
        <w:tc>
          <w:tcPr/>
          <w:p w:rsidR="00000000" w:rsidDel="00000000" w:rsidP="00000000" w:rsidRDefault="00000000" w:rsidRPr="00000000" w14:paraId="000000BC">
            <w:pPr>
              <w:pStyle w:val="Heading3"/>
              <w:keepNext w:val="0"/>
              <w:keepLines w:val="0"/>
              <w:widowControl w:val="0"/>
              <w:spacing w:after="0" w:before="0" w:line="240" w:lineRule="auto"/>
              <w:jc w:val="center"/>
              <w:rPr>
                <w:b w:val="1"/>
                <w:color w:val="000000"/>
                <w:sz w:val="22"/>
                <w:szCs w:val="22"/>
              </w:rPr>
            </w:pPr>
            <w:r w:rsidDel="00000000" w:rsidR="00000000" w:rsidRPr="00000000">
              <w:rPr>
                <w:rtl w:val="0"/>
              </w:rPr>
            </w:r>
          </w:p>
        </w:tc>
        <w:tc>
          <w:tcPr/>
          <w:p w:rsidR="00000000" w:rsidDel="00000000" w:rsidP="00000000" w:rsidRDefault="00000000" w:rsidRPr="00000000" w14:paraId="000000BD">
            <w:pPr>
              <w:pStyle w:val="Heading3"/>
              <w:keepNext w:val="0"/>
              <w:keepLines w:val="0"/>
              <w:widowControl w:val="0"/>
              <w:spacing w:after="0" w:before="0" w:line="240" w:lineRule="auto"/>
              <w:jc w:val="center"/>
              <w:rPr>
                <w:b w:val="1"/>
                <w:color w:val="000000"/>
                <w:sz w:val="22"/>
                <w:szCs w:val="22"/>
              </w:rPr>
            </w:pPr>
            <w:r w:rsidDel="00000000" w:rsidR="00000000" w:rsidRPr="00000000">
              <w:rPr>
                <w:rtl w:val="0"/>
              </w:rPr>
            </w:r>
          </w:p>
        </w:tc>
      </w:tr>
      <w:tr>
        <w:tc>
          <w:tcPr/>
          <w:p w:rsidR="00000000" w:rsidDel="00000000" w:rsidP="00000000" w:rsidRDefault="00000000" w:rsidRPr="00000000" w14:paraId="000000BE">
            <w:pPr>
              <w:pStyle w:val="Heading3"/>
              <w:keepNext w:val="0"/>
              <w:keepLines w:val="0"/>
              <w:widowControl w:val="0"/>
              <w:spacing w:after="0" w:before="0" w:line="276" w:lineRule="auto"/>
              <w:rPr>
                <w:color w:val="000000"/>
                <w:sz w:val="22"/>
                <w:szCs w:val="22"/>
              </w:rPr>
            </w:pPr>
            <w:r w:rsidDel="00000000" w:rsidR="00000000" w:rsidRPr="00000000">
              <w:rPr>
                <w:color w:val="000000"/>
                <w:sz w:val="22"/>
                <w:szCs w:val="22"/>
                <w:rtl w:val="0"/>
              </w:rPr>
              <w:t xml:space="preserve">Mediation</w:t>
            </w:r>
          </w:p>
        </w:tc>
        <w:tc>
          <w:tcPr/>
          <w:p w:rsidR="00000000" w:rsidDel="00000000" w:rsidP="00000000" w:rsidRDefault="00000000" w:rsidRPr="00000000" w14:paraId="000000BF">
            <w:pPr>
              <w:pStyle w:val="Heading3"/>
              <w:keepNext w:val="0"/>
              <w:keepLines w:val="0"/>
              <w:widowControl w:val="0"/>
              <w:spacing w:after="0" w:before="0" w:line="240" w:lineRule="auto"/>
              <w:jc w:val="center"/>
              <w:rPr>
                <w:b w:val="1"/>
                <w:color w:val="000000"/>
                <w:sz w:val="22"/>
                <w:szCs w:val="22"/>
              </w:rPr>
            </w:pPr>
            <w:r w:rsidDel="00000000" w:rsidR="00000000" w:rsidRPr="00000000">
              <w:rPr>
                <w:rtl w:val="0"/>
              </w:rPr>
            </w:r>
          </w:p>
        </w:tc>
        <w:tc>
          <w:tcPr/>
          <w:p w:rsidR="00000000" w:rsidDel="00000000" w:rsidP="00000000" w:rsidRDefault="00000000" w:rsidRPr="00000000" w14:paraId="000000C0">
            <w:pPr>
              <w:pStyle w:val="Heading3"/>
              <w:keepNext w:val="0"/>
              <w:keepLines w:val="0"/>
              <w:widowControl w:val="0"/>
              <w:spacing w:after="0" w:before="0" w:line="240" w:lineRule="auto"/>
              <w:jc w:val="center"/>
              <w:rPr>
                <w:b w:val="1"/>
                <w:color w:val="000000"/>
                <w:sz w:val="22"/>
                <w:szCs w:val="22"/>
              </w:rPr>
            </w:pPr>
            <w:r w:rsidDel="00000000" w:rsidR="00000000" w:rsidRPr="00000000">
              <w:rPr>
                <w:rtl w:val="0"/>
              </w:rPr>
            </w:r>
          </w:p>
        </w:tc>
      </w:tr>
      <w:tr>
        <w:tc>
          <w:tcPr/>
          <w:p w:rsidR="00000000" w:rsidDel="00000000" w:rsidP="00000000" w:rsidRDefault="00000000" w:rsidRPr="00000000" w14:paraId="000000C1">
            <w:pPr>
              <w:pStyle w:val="Heading3"/>
              <w:keepNext w:val="0"/>
              <w:keepLines w:val="0"/>
              <w:widowControl w:val="0"/>
              <w:spacing w:after="0" w:before="0" w:line="276" w:lineRule="auto"/>
              <w:rPr>
                <w:color w:val="000000"/>
                <w:sz w:val="22"/>
                <w:szCs w:val="22"/>
              </w:rPr>
            </w:pPr>
            <w:r w:rsidDel="00000000" w:rsidR="00000000" w:rsidRPr="00000000">
              <w:rPr>
                <w:color w:val="000000"/>
                <w:sz w:val="22"/>
                <w:szCs w:val="22"/>
                <w:rtl w:val="0"/>
              </w:rPr>
              <w:t xml:space="preserve">Legal services</w:t>
            </w:r>
          </w:p>
        </w:tc>
        <w:tc>
          <w:tcPr/>
          <w:p w:rsidR="00000000" w:rsidDel="00000000" w:rsidP="00000000" w:rsidRDefault="00000000" w:rsidRPr="00000000" w14:paraId="000000C2">
            <w:pPr>
              <w:pStyle w:val="Heading3"/>
              <w:keepNext w:val="0"/>
              <w:keepLines w:val="0"/>
              <w:widowControl w:val="0"/>
              <w:spacing w:after="0" w:before="0" w:line="240" w:lineRule="auto"/>
              <w:jc w:val="center"/>
              <w:rPr>
                <w:b w:val="1"/>
                <w:color w:val="000000"/>
                <w:sz w:val="22"/>
                <w:szCs w:val="22"/>
              </w:rPr>
            </w:pPr>
            <w:r w:rsidDel="00000000" w:rsidR="00000000" w:rsidRPr="00000000">
              <w:rPr>
                <w:rtl w:val="0"/>
              </w:rPr>
            </w:r>
          </w:p>
        </w:tc>
        <w:tc>
          <w:tcPr/>
          <w:p w:rsidR="00000000" w:rsidDel="00000000" w:rsidP="00000000" w:rsidRDefault="00000000" w:rsidRPr="00000000" w14:paraId="000000C3">
            <w:pPr>
              <w:pStyle w:val="Heading3"/>
              <w:keepNext w:val="0"/>
              <w:keepLines w:val="0"/>
              <w:widowControl w:val="0"/>
              <w:spacing w:after="0" w:before="0" w:line="240" w:lineRule="auto"/>
              <w:jc w:val="center"/>
              <w:rPr>
                <w:b w:val="1"/>
                <w:color w:val="000000"/>
                <w:sz w:val="22"/>
                <w:szCs w:val="22"/>
              </w:rPr>
            </w:pPr>
            <w:r w:rsidDel="00000000" w:rsidR="00000000" w:rsidRPr="00000000">
              <w:rPr>
                <w:rtl w:val="0"/>
              </w:rPr>
            </w:r>
          </w:p>
        </w:tc>
      </w:tr>
      <w:tr>
        <w:tc>
          <w:tcPr/>
          <w:p w:rsidR="00000000" w:rsidDel="00000000" w:rsidP="00000000" w:rsidRDefault="00000000" w:rsidRPr="00000000" w14:paraId="000000C4">
            <w:pPr>
              <w:pStyle w:val="Heading3"/>
              <w:keepNext w:val="0"/>
              <w:keepLines w:val="0"/>
              <w:widowControl w:val="0"/>
              <w:spacing w:after="0" w:before="0" w:line="276" w:lineRule="auto"/>
              <w:rPr>
                <w:color w:val="000000"/>
                <w:sz w:val="22"/>
                <w:szCs w:val="22"/>
              </w:rPr>
            </w:pPr>
            <w:r w:rsidDel="00000000" w:rsidR="00000000" w:rsidRPr="00000000">
              <w:rPr>
                <w:color w:val="000000"/>
                <w:sz w:val="22"/>
                <w:szCs w:val="22"/>
                <w:rtl w:val="0"/>
              </w:rPr>
              <w:t xml:space="preserve">Credit repair</w:t>
            </w:r>
          </w:p>
        </w:tc>
        <w:tc>
          <w:tcPr/>
          <w:p w:rsidR="00000000" w:rsidDel="00000000" w:rsidP="00000000" w:rsidRDefault="00000000" w:rsidRPr="00000000" w14:paraId="000000C5">
            <w:pPr>
              <w:pStyle w:val="Heading3"/>
              <w:keepNext w:val="0"/>
              <w:keepLines w:val="0"/>
              <w:widowControl w:val="0"/>
              <w:spacing w:after="0" w:before="0" w:line="240" w:lineRule="auto"/>
              <w:jc w:val="center"/>
              <w:rPr>
                <w:b w:val="1"/>
                <w:color w:val="000000"/>
                <w:sz w:val="22"/>
                <w:szCs w:val="22"/>
              </w:rPr>
            </w:pPr>
            <w:r w:rsidDel="00000000" w:rsidR="00000000" w:rsidRPr="00000000">
              <w:rPr>
                <w:rtl w:val="0"/>
              </w:rPr>
            </w:r>
          </w:p>
        </w:tc>
        <w:tc>
          <w:tcPr/>
          <w:p w:rsidR="00000000" w:rsidDel="00000000" w:rsidP="00000000" w:rsidRDefault="00000000" w:rsidRPr="00000000" w14:paraId="000000C6">
            <w:pPr>
              <w:pStyle w:val="Heading3"/>
              <w:keepNext w:val="0"/>
              <w:keepLines w:val="0"/>
              <w:widowControl w:val="0"/>
              <w:spacing w:after="0" w:before="0" w:line="240" w:lineRule="auto"/>
              <w:jc w:val="center"/>
              <w:rPr>
                <w:b w:val="1"/>
                <w:color w:val="000000"/>
                <w:sz w:val="22"/>
                <w:szCs w:val="22"/>
              </w:rPr>
            </w:pPr>
            <w:r w:rsidDel="00000000" w:rsidR="00000000" w:rsidRPr="00000000">
              <w:rPr>
                <w:rtl w:val="0"/>
              </w:rPr>
            </w:r>
          </w:p>
        </w:tc>
      </w:tr>
      <w:tr>
        <w:tc>
          <w:tcPr/>
          <w:p w:rsidR="00000000" w:rsidDel="00000000" w:rsidP="00000000" w:rsidRDefault="00000000" w:rsidRPr="00000000" w14:paraId="000000C7">
            <w:pPr>
              <w:pStyle w:val="Heading3"/>
              <w:keepNext w:val="0"/>
              <w:keepLines w:val="0"/>
              <w:widowControl w:val="0"/>
              <w:spacing w:after="0" w:before="0" w:line="276" w:lineRule="auto"/>
              <w:rPr>
                <w:color w:val="000000"/>
                <w:sz w:val="22"/>
                <w:szCs w:val="22"/>
              </w:rPr>
            </w:pPr>
            <w:r w:rsidDel="00000000" w:rsidR="00000000" w:rsidRPr="00000000">
              <w:rPr>
                <w:color w:val="000000"/>
                <w:sz w:val="22"/>
                <w:szCs w:val="22"/>
                <w:rtl w:val="0"/>
              </w:rPr>
              <w:t xml:space="preserve">Short-term rental assistance</w:t>
            </w:r>
          </w:p>
        </w:tc>
        <w:tc>
          <w:tcPr/>
          <w:p w:rsidR="00000000" w:rsidDel="00000000" w:rsidP="00000000" w:rsidRDefault="00000000" w:rsidRPr="00000000" w14:paraId="000000C8">
            <w:pPr>
              <w:pStyle w:val="Heading3"/>
              <w:keepNext w:val="0"/>
              <w:keepLines w:val="0"/>
              <w:widowControl w:val="0"/>
              <w:spacing w:after="0" w:before="0" w:line="240" w:lineRule="auto"/>
              <w:jc w:val="center"/>
              <w:rPr>
                <w:b w:val="1"/>
                <w:color w:val="000000"/>
                <w:sz w:val="22"/>
                <w:szCs w:val="22"/>
              </w:rPr>
            </w:pPr>
            <w:r w:rsidDel="00000000" w:rsidR="00000000" w:rsidRPr="00000000">
              <w:rPr>
                <w:rtl w:val="0"/>
              </w:rPr>
            </w:r>
          </w:p>
        </w:tc>
        <w:tc>
          <w:tcPr/>
          <w:p w:rsidR="00000000" w:rsidDel="00000000" w:rsidP="00000000" w:rsidRDefault="00000000" w:rsidRPr="00000000" w14:paraId="000000C9">
            <w:pPr>
              <w:pStyle w:val="Heading3"/>
              <w:keepNext w:val="0"/>
              <w:keepLines w:val="0"/>
              <w:widowControl w:val="0"/>
              <w:spacing w:after="0" w:before="0" w:line="240" w:lineRule="auto"/>
              <w:jc w:val="center"/>
              <w:rPr>
                <w:b w:val="1"/>
                <w:color w:val="000000"/>
                <w:sz w:val="22"/>
                <w:szCs w:val="22"/>
              </w:rPr>
            </w:pPr>
            <w:r w:rsidDel="00000000" w:rsidR="00000000" w:rsidRPr="00000000">
              <w:rPr>
                <w:rtl w:val="0"/>
              </w:rPr>
            </w:r>
          </w:p>
        </w:tc>
      </w:tr>
      <w:tr>
        <w:tc>
          <w:tcPr/>
          <w:p w:rsidR="00000000" w:rsidDel="00000000" w:rsidP="00000000" w:rsidRDefault="00000000" w:rsidRPr="00000000" w14:paraId="000000CA">
            <w:pPr>
              <w:pStyle w:val="Heading3"/>
              <w:keepNext w:val="0"/>
              <w:keepLines w:val="0"/>
              <w:widowControl w:val="0"/>
              <w:spacing w:after="0" w:before="0" w:line="276" w:lineRule="auto"/>
              <w:rPr>
                <w:color w:val="000000"/>
                <w:sz w:val="22"/>
                <w:szCs w:val="22"/>
              </w:rPr>
            </w:pPr>
            <w:r w:rsidDel="00000000" w:rsidR="00000000" w:rsidRPr="00000000">
              <w:rPr>
                <w:color w:val="000000"/>
                <w:sz w:val="22"/>
                <w:szCs w:val="22"/>
                <w:rtl w:val="0"/>
              </w:rPr>
              <w:t xml:space="preserve">Medium-term rental assistance</w:t>
            </w:r>
          </w:p>
        </w:tc>
        <w:tc>
          <w:tcPr/>
          <w:p w:rsidR="00000000" w:rsidDel="00000000" w:rsidP="00000000" w:rsidRDefault="00000000" w:rsidRPr="00000000" w14:paraId="000000CB">
            <w:pPr>
              <w:pStyle w:val="Heading3"/>
              <w:keepNext w:val="0"/>
              <w:keepLines w:val="0"/>
              <w:widowControl w:val="0"/>
              <w:spacing w:after="0" w:before="0" w:line="240" w:lineRule="auto"/>
              <w:jc w:val="center"/>
              <w:rPr>
                <w:b w:val="1"/>
                <w:color w:val="000000"/>
                <w:sz w:val="22"/>
                <w:szCs w:val="22"/>
              </w:rPr>
            </w:pPr>
            <w:r w:rsidDel="00000000" w:rsidR="00000000" w:rsidRPr="00000000">
              <w:rPr>
                <w:rtl w:val="0"/>
              </w:rPr>
            </w:r>
          </w:p>
        </w:tc>
        <w:tc>
          <w:tcPr/>
          <w:p w:rsidR="00000000" w:rsidDel="00000000" w:rsidP="00000000" w:rsidRDefault="00000000" w:rsidRPr="00000000" w14:paraId="000000CC">
            <w:pPr>
              <w:pStyle w:val="Heading3"/>
              <w:keepNext w:val="0"/>
              <w:keepLines w:val="0"/>
              <w:widowControl w:val="0"/>
              <w:spacing w:after="0" w:before="0" w:line="240" w:lineRule="auto"/>
              <w:jc w:val="center"/>
              <w:rPr>
                <w:b w:val="1"/>
                <w:color w:val="000000"/>
                <w:sz w:val="22"/>
                <w:szCs w:val="22"/>
              </w:rPr>
            </w:pPr>
            <w:r w:rsidDel="00000000" w:rsidR="00000000" w:rsidRPr="00000000">
              <w:rPr>
                <w:rtl w:val="0"/>
              </w:rPr>
            </w:r>
          </w:p>
        </w:tc>
      </w:tr>
      <w:tr>
        <w:tc>
          <w:tcPr/>
          <w:p w:rsidR="00000000" w:rsidDel="00000000" w:rsidP="00000000" w:rsidRDefault="00000000" w:rsidRPr="00000000" w14:paraId="000000CD">
            <w:pPr>
              <w:pStyle w:val="Heading3"/>
              <w:keepNext w:val="0"/>
              <w:keepLines w:val="0"/>
              <w:widowControl w:val="0"/>
              <w:spacing w:after="0" w:before="0" w:line="276" w:lineRule="auto"/>
              <w:rPr>
                <w:color w:val="000000"/>
                <w:sz w:val="22"/>
                <w:szCs w:val="22"/>
              </w:rPr>
            </w:pPr>
            <w:r w:rsidDel="00000000" w:rsidR="00000000" w:rsidRPr="00000000">
              <w:rPr>
                <w:color w:val="000000"/>
                <w:sz w:val="22"/>
                <w:szCs w:val="22"/>
                <w:rtl w:val="0"/>
              </w:rPr>
              <w:t xml:space="preserve">Payment of arrearages</w:t>
            </w:r>
          </w:p>
        </w:tc>
        <w:tc>
          <w:tcPr/>
          <w:p w:rsidR="00000000" w:rsidDel="00000000" w:rsidP="00000000" w:rsidRDefault="00000000" w:rsidRPr="00000000" w14:paraId="000000CE">
            <w:pPr>
              <w:pStyle w:val="Heading3"/>
              <w:keepNext w:val="0"/>
              <w:keepLines w:val="0"/>
              <w:widowControl w:val="0"/>
              <w:spacing w:after="0" w:before="0" w:line="240" w:lineRule="auto"/>
              <w:jc w:val="center"/>
              <w:rPr>
                <w:b w:val="1"/>
                <w:color w:val="000000"/>
                <w:sz w:val="22"/>
                <w:szCs w:val="22"/>
              </w:rPr>
            </w:pPr>
            <w:r w:rsidDel="00000000" w:rsidR="00000000" w:rsidRPr="00000000">
              <w:rPr>
                <w:rtl w:val="0"/>
              </w:rPr>
            </w:r>
          </w:p>
        </w:tc>
        <w:tc>
          <w:tcPr/>
          <w:p w:rsidR="00000000" w:rsidDel="00000000" w:rsidP="00000000" w:rsidRDefault="00000000" w:rsidRPr="00000000" w14:paraId="000000CF">
            <w:pPr>
              <w:pStyle w:val="Heading3"/>
              <w:keepNext w:val="0"/>
              <w:keepLines w:val="0"/>
              <w:widowControl w:val="0"/>
              <w:spacing w:after="0" w:before="0" w:line="240" w:lineRule="auto"/>
              <w:jc w:val="center"/>
              <w:rPr>
                <w:b w:val="1"/>
                <w:color w:val="000000"/>
                <w:sz w:val="22"/>
                <w:szCs w:val="22"/>
              </w:rPr>
            </w:pPr>
            <w:r w:rsidDel="00000000" w:rsidR="00000000" w:rsidRPr="00000000">
              <w:rPr>
                <w:rtl w:val="0"/>
              </w:rPr>
            </w:r>
          </w:p>
        </w:tc>
      </w:tr>
    </w:tbl>
    <w:p w:rsidR="00000000" w:rsidDel="00000000" w:rsidP="00000000" w:rsidRDefault="00000000" w:rsidRPr="00000000" w14:paraId="000000D0">
      <w:pPr>
        <w:pStyle w:val="Heading3"/>
        <w:keepNext w:val="0"/>
        <w:keepLines w:val="0"/>
        <w:widowControl w:val="0"/>
        <w:tabs>
          <w:tab w:val="left" w:pos="810"/>
        </w:tabs>
        <w:spacing w:after="0" w:before="0" w:line="240" w:lineRule="auto"/>
        <w:jc w:val="both"/>
        <w:rPr>
          <w:color w:val="000000"/>
          <w:sz w:val="24"/>
          <w:szCs w:val="24"/>
        </w:rPr>
      </w:pPr>
      <w:bookmarkStart w:colFirst="0" w:colLast="0" w:name="_nb8plzp6able" w:id="12"/>
      <w:bookmarkEnd w:id="12"/>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keepNext w:val="0"/>
        <w:keepLines w:val="0"/>
        <w:widowControl w:val="0"/>
        <w:numPr>
          <w:ilvl w:val="0"/>
          <w:numId w:val="2"/>
        </w:numPr>
        <w:tabs>
          <w:tab w:val="left" w:pos="810"/>
        </w:tabs>
        <w:spacing w:after="0" w:before="0" w:line="240" w:lineRule="auto"/>
        <w:ind w:left="720" w:hanging="360"/>
        <w:jc w:val="both"/>
        <w:rPr>
          <w:sz w:val="24"/>
          <w:szCs w:val="24"/>
        </w:rPr>
      </w:pPr>
      <w:r w:rsidDel="00000000" w:rsidR="00000000" w:rsidRPr="00000000">
        <w:rPr>
          <w:sz w:val="24"/>
          <w:szCs w:val="24"/>
          <w:rtl w:val="0"/>
        </w:rPr>
        <w:t xml:space="preserve">Describe how the applicant will use Rapid Re-housing funds to assist program participants in moving to stable housing and link them to resources that will increase their ability to maintain that stable housing once ESG assistance ends.</w:t>
        <w:br w:type="textWrapping"/>
      </w:r>
    </w:p>
    <w:p w:rsidR="00000000" w:rsidDel="00000000" w:rsidP="00000000" w:rsidRDefault="00000000" w:rsidRPr="00000000" w14:paraId="000000D3">
      <w:pPr>
        <w:keepNext w:val="0"/>
        <w:keepLines w:val="0"/>
        <w:widowControl w:val="0"/>
        <w:numPr>
          <w:ilvl w:val="0"/>
          <w:numId w:val="2"/>
        </w:numPr>
        <w:tabs>
          <w:tab w:val="left" w:pos="810"/>
        </w:tabs>
        <w:spacing w:after="0" w:before="0" w:line="240" w:lineRule="auto"/>
        <w:ind w:left="720" w:hanging="360"/>
        <w:jc w:val="both"/>
        <w:rPr>
          <w:sz w:val="24"/>
          <w:szCs w:val="24"/>
        </w:rPr>
      </w:pPr>
      <w:r w:rsidDel="00000000" w:rsidR="00000000" w:rsidRPr="00000000">
        <w:rPr>
          <w:sz w:val="24"/>
          <w:szCs w:val="24"/>
          <w:rtl w:val="0"/>
        </w:rPr>
        <w:t xml:space="preserve">How are referrals or intakes prioritized?</w:t>
        <w:br w:type="textWrapping"/>
      </w:r>
    </w:p>
    <w:p w:rsidR="00000000" w:rsidDel="00000000" w:rsidP="00000000" w:rsidRDefault="00000000" w:rsidRPr="00000000" w14:paraId="000000D4">
      <w:pPr>
        <w:keepNext w:val="0"/>
        <w:keepLines w:val="0"/>
        <w:widowControl w:val="0"/>
        <w:numPr>
          <w:ilvl w:val="0"/>
          <w:numId w:val="2"/>
        </w:numPr>
        <w:tabs>
          <w:tab w:val="left" w:pos="810"/>
        </w:tabs>
        <w:spacing w:after="0" w:before="0" w:line="240" w:lineRule="auto"/>
        <w:ind w:left="720" w:hanging="360"/>
        <w:jc w:val="both"/>
        <w:rPr>
          <w:sz w:val="24"/>
          <w:szCs w:val="24"/>
        </w:rPr>
      </w:pPr>
      <w:r w:rsidDel="00000000" w:rsidR="00000000" w:rsidRPr="00000000">
        <w:rPr>
          <w:sz w:val="24"/>
          <w:szCs w:val="24"/>
          <w:rtl w:val="0"/>
        </w:rPr>
        <w:t xml:space="preserve">How does the applicant locate and identify individuals for rapid re-housing services?</w:t>
        <w:br w:type="textWrapping"/>
      </w:r>
    </w:p>
    <w:p w:rsidR="00000000" w:rsidDel="00000000" w:rsidP="00000000" w:rsidRDefault="00000000" w:rsidRPr="00000000" w14:paraId="000000D5">
      <w:pPr>
        <w:keepNext w:val="0"/>
        <w:keepLines w:val="0"/>
        <w:widowControl w:val="0"/>
        <w:numPr>
          <w:ilvl w:val="0"/>
          <w:numId w:val="2"/>
        </w:numPr>
        <w:tabs>
          <w:tab w:val="left" w:pos="810"/>
        </w:tabs>
        <w:spacing w:after="0" w:before="0" w:line="240" w:lineRule="auto"/>
        <w:ind w:left="720" w:hanging="360"/>
        <w:jc w:val="both"/>
        <w:rPr>
          <w:sz w:val="24"/>
          <w:szCs w:val="24"/>
        </w:rPr>
      </w:pPr>
      <w:r w:rsidDel="00000000" w:rsidR="00000000" w:rsidRPr="00000000">
        <w:rPr>
          <w:color w:val="000000"/>
          <w:sz w:val="24"/>
          <w:szCs w:val="24"/>
          <w:rtl w:val="0"/>
        </w:rPr>
        <w:t xml:space="preserve">Specify the average time between client intake and the start of service delivery.</w:t>
      </w:r>
      <w:r w:rsidDel="00000000" w:rsidR="00000000" w:rsidRPr="00000000">
        <w:rPr>
          <w:sz w:val="24"/>
          <w:szCs w:val="24"/>
          <w:rtl w:val="0"/>
        </w:rPr>
        <w:br w:type="textWrapping"/>
      </w:r>
    </w:p>
    <w:p w:rsidR="00000000" w:rsidDel="00000000" w:rsidP="00000000" w:rsidRDefault="00000000" w:rsidRPr="00000000" w14:paraId="000000D6">
      <w:pPr>
        <w:keepNext w:val="0"/>
        <w:keepLines w:val="0"/>
        <w:widowControl w:val="0"/>
        <w:numPr>
          <w:ilvl w:val="0"/>
          <w:numId w:val="2"/>
        </w:numPr>
        <w:tabs>
          <w:tab w:val="left" w:pos="810"/>
        </w:tabs>
        <w:spacing w:after="0" w:before="0" w:line="240" w:lineRule="auto"/>
        <w:ind w:left="720" w:hanging="360"/>
        <w:jc w:val="both"/>
        <w:rPr>
          <w:sz w:val="24"/>
          <w:szCs w:val="24"/>
        </w:rPr>
      </w:pPr>
      <w:r w:rsidDel="00000000" w:rsidR="00000000" w:rsidRPr="00000000">
        <w:rPr>
          <w:sz w:val="24"/>
          <w:szCs w:val="24"/>
          <w:rtl w:val="0"/>
        </w:rPr>
        <w:t xml:space="preserve">Specify average time from intake to placement in permanent housing.</w:t>
        <w:br w:type="textWrapping"/>
      </w:r>
    </w:p>
    <w:p w:rsidR="00000000" w:rsidDel="00000000" w:rsidP="00000000" w:rsidRDefault="00000000" w:rsidRPr="00000000" w14:paraId="000000D7">
      <w:pPr>
        <w:keepNext w:val="0"/>
        <w:keepLines w:val="0"/>
        <w:widowControl w:val="0"/>
        <w:numPr>
          <w:ilvl w:val="0"/>
          <w:numId w:val="2"/>
        </w:numPr>
        <w:tabs>
          <w:tab w:val="left" w:pos="810"/>
        </w:tabs>
        <w:spacing w:after="0" w:before="0" w:line="240" w:lineRule="auto"/>
        <w:ind w:left="720" w:hanging="360"/>
        <w:jc w:val="both"/>
        <w:rPr>
          <w:sz w:val="24"/>
          <w:szCs w:val="24"/>
        </w:rPr>
      </w:pPr>
      <w:r w:rsidDel="00000000" w:rsidR="00000000" w:rsidRPr="00000000">
        <w:rPr>
          <w:sz w:val="24"/>
          <w:szCs w:val="24"/>
          <w:rtl w:val="0"/>
        </w:rPr>
        <w:t xml:space="preserve">Specify average length of stay (enrollment to exit) in the RRH program.</w:t>
        <w:br w:type="textWrapping"/>
      </w:r>
    </w:p>
    <w:p w:rsidR="00000000" w:rsidDel="00000000" w:rsidP="00000000" w:rsidRDefault="00000000" w:rsidRPr="00000000" w14:paraId="000000D8">
      <w:pPr>
        <w:keepNext w:val="0"/>
        <w:keepLines w:val="0"/>
        <w:widowControl w:val="0"/>
        <w:numPr>
          <w:ilvl w:val="0"/>
          <w:numId w:val="2"/>
        </w:numPr>
        <w:tabs>
          <w:tab w:val="left" w:pos="810"/>
        </w:tabs>
        <w:spacing w:after="0" w:before="0" w:line="240" w:lineRule="auto"/>
        <w:ind w:left="720" w:hanging="360"/>
        <w:jc w:val="both"/>
        <w:rPr>
          <w:sz w:val="24"/>
          <w:szCs w:val="24"/>
        </w:rPr>
      </w:pPr>
      <w:r w:rsidDel="00000000" w:rsidR="00000000" w:rsidRPr="00000000">
        <w:rPr>
          <w:sz w:val="24"/>
          <w:szCs w:val="24"/>
          <w:rtl w:val="0"/>
        </w:rPr>
        <w:t xml:space="preserve">Does the applicant conduct intakes within the shelters?</w:t>
      </w:r>
    </w:p>
    <w:p w:rsidR="00000000" w:rsidDel="00000000" w:rsidP="00000000" w:rsidRDefault="00000000" w:rsidRPr="00000000" w14:paraId="000000D9">
      <w:pPr>
        <w:pStyle w:val="Heading1"/>
        <w:spacing w:line="259" w:lineRule="auto"/>
        <w:jc w:val="both"/>
        <w:rPr/>
      </w:pPr>
      <w:bookmarkStart w:colFirst="0" w:colLast="0" w:name="_t1bfrjccvip6" w:id="13"/>
      <w:bookmarkEnd w:id="13"/>
      <w:r w:rsidDel="00000000" w:rsidR="00000000" w:rsidRPr="00000000">
        <w:rPr>
          <w:rtl w:val="0"/>
        </w:rPr>
        <w:t xml:space="preserve">HOMELESSNESS PREVENTION</w:t>
      </w:r>
    </w:p>
    <w:p w:rsidR="00000000" w:rsidDel="00000000" w:rsidP="00000000" w:rsidRDefault="00000000" w:rsidRPr="00000000" w14:paraId="000000DA">
      <w:pPr>
        <w:numPr>
          <w:ilvl w:val="0"/>
          <w:numId w:val="1"/>
        </w:numPr>
        <w:spacing w:line="259" w:lineRule="auto"/>
        <w:ind w:left="720" w:hanging="360"/>
        <w:jc w:val="both"/>
      </w:pPr>
      <w:r w:rsidDel="00000000" w:rsidR="00000000" w:rsidRPr="00000000">
        <w:rPr>
          <w:sz w:val="24"/>
          <w:szCs w:val="24"/>
          <w:rtl w:val="0"/>
        </w:rPr>
        <w:t xml:space="preserve">Describe how the applicant will use Homelessness Prevention (HP) funds to assist program participants in moving to stable housing and link them to resources that will increase their ability to maintain stable housing once ESG assistance ends.</w:t>
        <w:br w:type="textWrapping"/>
      </w:r>
    </w:p>
    <w:p w:rsidR="00000000" w:rsidDel="00000000" w:rsidP="00000000" w:rsidRDefault="00000000" w:rsidRPr="00000000" w14:paraId="000000DB">
      <w:pPr>
        <w:numPr>
          <w:ilvl w:val="0"/>
          <w:numId w:val="1"/>
        </w:numPr>
        <w:spacing w:line="259" w:lineRule="auto"/>
        <w:ind w:left="720" w:hanging="360"/>
        <w:jc w:val="both"/>
        <w:rPr>
          <w:sz w:val="24"/>
          <w:szCs w:val="24"/>
        </w:rPr>
      </w:pPr>
      <w:r w:rsidDel="00000000" w:rsidR="00000000" w:rsidRPr="00000000">
        <w:rPr>
          <w:sz w:val="24"/>
          <w:szCs w:val="24"/>
          <w:rtl w:val="0"/>
        </w:rPr>
        <w:t xml:space="preserve">Describe in detail how the applicant’s HP program is targeting these resources in a way that reaches those who “but for” this assistance would end up homeless.</w:t>
        <w:br w:type="textWrapping"/>
      </w:r>
    </w:p>
    <w:p w:rsidR="00000000" w:rsidDel="00000000" w:rsidP="00000000" w:rsidRDefault="00000000" w:rsidRPr="00000000" w14:paraId="000000DC">
      <w:pPr>
        <w:numPr>
          <w:ilvl w:val="0"/>
          <w:numId w:val="1"/>
        </w:numPr>
        <w:spacing w:line="259" w:lineRule="auto"/>
        <w:ind w:left="720" w:hanging="360"/>
        <w:jc w:val="both"/>
        <w:rPr>
          <w:sz w:val="24"/>
          <w:szCs w:val="24"/>
        </w:rPr>
      </w:pPr>
      <w:r w:rsidDel="00000000" w:rsidR="00000000" w:rsidRPr="00000000">
        <w:rPr>
          <w:sz w:val="24"/>
          <w:szCs w:val="24"/>
          <w:rtl w:val="0"/>
        </w:rPr>
        <w:t xml:space="preserve">Describe the criteria the applicant uses to determine if the household is at-risk of homelessness.</w:t>
      </w:r>
    </w:p>
    <w:p w:rsidR="00000000" w:rsidDel="00000000" w:rsidP="00000000" w:rsidRDefault="00000000" w:rsidRPr="00000000" w14:paraId="000000DD">
      <w:pPr>
        <w:spacing w:line="259" w:lineRule="auto"/>
        <w:jc w:val="both"/>
        <w:rPr>
          <w:sz w:val="24"/>
          <w:szCs w:val="24"/>
        </w:rPr>
      </w:pPr>
      <w:r w:rsidDel="00000000" w:rsidR="00000000" w:rsidRPr="00000000">
        <w:rPr>
          <w:rtl w:val="0"/>
        </w:rPr>
      </w:r>
    </w:p>
    <w:p w:rsidR="00000000" w:rsidDel="00000000" w:rsidP="00000000" w:rsidRDefault="00000000" w:rsidRPr="00000000" w14:paraId="000000DE">
      <w:pPr>
        <w:spacing w:line="259" w:lineRule="auto"/>
        <w:jc w:val="both"/>
        <w:rPr>
          <w:sz w:val="24"/>
          <w:szCs w:val="24"/>
        </w:rPr>
      </w:pPr>
      <w:r w:rsidDel="00000000" w:rsidR="00000000" w:rsidRPr="00000000">
        <w:rPr>
          <w:rtl w:val="0"/>
        </w:rPr>
      </w:r>
    </w:p>
    <w:p w:rsidR="00000000" w:rsidDel="00000000" w:rsidP="00000000" w:rsidRDefault="00000000" w:rsidRPr="00000000" w14:paraId="000000DF">
      <w:pPr>
        <w:spacing w:line="259" w:lineRule="auto"/>
        <w:jc w:val="both"/>
        <w:rPr>
          <w:sz w:val="24"/>
          <w:szCs w:val="24"/>
        </w:rPr>
      </w:pPr>
      <w:r w:rsidDel="00000000" w:rsidR="00000000" w:rsidRPr="00000000">
        <w:rPr>
          <w:rtl w:val="0"/>
        </w:rPr>
      </w:r>
    </w:p>
    <w:p w:rsidR="00000000" w:rsidDel="00000000" w:rsidP="00000000" w:rsidRDefault="00000000" w:rsidRPr="00000000" w14:paraId="000000E0">
      <w:pPr>
        <w:spacing w:line="259" w:lineRule="auto"/>
        <w:jc w:val="both"/>
        <w:rPr>
          <w:sz w:val="24"/>
          <w:szCs w:val="24"/>
        </w:rPr>
      </w:pPr>
      <w:r w:rsidDel="00000000" w:rsidR="00000000" w:rsidRPr="00000000">
        <w:rPr>
          <w:rtl w:val="0"/>
        </w:rPr>
      </w:r>
    </w:p>
    <w:p w:rsidR="00000000" w:rsidDel="00000000" w:rsidP="00000000" w:rsidRDefault="00000000" w:rsidRPr="00000000" w14:paraId="000000E1">
      <w:pPr>
        <w:spacing w:line="259" w:lineRule="auto"/>
        <w:jc w:val="both"/>
        <w:rPr>
          <w:sz w:val="24"/>
          <w:szCs w:val="24"/>
        </w:rPr>
      </w:pPr>
      <w:r w:rsidDel="00000000" w:rsidR="00000000" w:rsidRPr="00000000">
        <w:rPr>
          <w:rtl w:val="0"/>
        </w:rPr>
      </w:r>
    </w:p>
    <w:p w:rsidR="00000000" w:rsidDel="00000000" w:rsidP="00000000" w:rsidRDefault="00000000" w:rsidRPr="00000000" w14:paraId="000000E2">
      <w:pPr>
        <w:spacing w:line="259" w:lineRule="auto"/>
        <w:jc w:val="both"/>
        <w:rPr>
          <w:sz w:val="24"/>
          <w:szCs w:val="24"/>
        </w:rPr>
      </w:pPr>
      <w:r w:rsidDel="00000000" w:rsidR="00000000" w:rsidRPr="00000000">
        <w:rPr>
          <w:rtl w:val="0"/>
        </w:rPr>
      </w:r>
    </w:p>
    <w:p w:rsidR="00000000" w:rsidDel="00000000" w:rsidP="00000000" w:rsidRDefault="00000000" w:rsidRPr="00000000" w14:paraId="000000E3">
      <w:pPr>
        <w:spacing w:line="259" w:lineRule="auto"/>
        <w:jc w:val="both"/>
        <w:rPr>
          <w:sz w:val="24"/>
          <w:szCs w:val="24"/>
        </w:rPr>
      </w:pPr>
      <w:r w:rsidDel="00000000" w:rsidR="00000000" w:rsidRPr="00000000">
        <w:rPr>
          <w:rtl w:val="0"/>
        </w:rPr>
      </w:r>
    </w:p>
    <w:p w:rsidR="00000000" w:rsidDel="00000000" w:rsidP="00000000" w:rsidRDefault="00000000" w:rsidRPr="00000000" w14:paraId="000000E4">
      <w:pPr>
        <w:spacing w:line="259" w:lineRule="auto"/>
        <w:jc w:val="both"/>
        <w:rPr>
          <w:sz w:val="24"/>
          <w:szCs w:val="24"/>
        </w:rPr>
      </w:pPr>
      <w:r w:rsidDel="00000000" w:rsidR="00000000" w:rsidRPr="00000000">
        <w:rPr>
          <w:rtl w:val="0"/>
        </w:rPr>
      </w:r>
    </w:p>
    <w:p w:rsidR="00000000" w:rsidDel="00000000" w:rsidP="00000000" w:rsidRDefault="00000000" w:rsidRPr="00000000" w14:paraId="000000E5">
      <w:pPr>
        <w:spacing w:line="259" w:lineRule="auto"/>
        <w:jc w:val="both"/>
        <w:rPr>
          <w:sz w:val="24"/>
          <w:szCs w:val="24"/>
        </w:rPr>
      </w:pPr>
      <w:r w:rsidDel="00000000" w:rsidR="00000000" w:rsidRPr="00000000">
        <w:rPr>
          <w:rtl w:val="0"/>
        </w:rPr>
      </w:r>
    </w:p>
    <w:p w:rsidR="00000000" w:rsidDel="00000000" w:rsidP="00000000" w:rsidRDefault="00000000" w:rsidRPr="00000000" w14:paraId="000000E6">
      <w:pPr>
        <w:spacing w:line="259" w:lineRule="auto"/>
        <w:jc w:val="both"/>
        <w:rPr>
          <w:sz w:val="24"/>
          <w:szCs w:val="24"/>
        </w:rPr>
      </w:pPr>
      <w:r w:rsidDel="00000000" w:rsidR="00000000" w:rsidRPr="00000000">
        <w:rPr>
          <w:rtl w:val="0"/>
        </w:rPr>
      </w:r>
    </w:p>
    <w:p w:rsidR="00000000" w:rsidDel="00000000" w:rsidP="00000000" w:rsidRDefault="00000000" w:rsidRPr="00000000" w14:paraId="000000E7">
      <w:pPr>
        <w:pStyle w:val="Title"/>
        <w:spacing w:line="259" w:lineRule="auto"/>
        <w:jc w:val="center"/>
        <w:rPr/>
      </w:pPr>
      <w:bookmarkStart w:colFirst="0" w:colLast="0" w:name="_n8bmba9ja1kg" w:id="14"/>
      <w:bookmarkEnd w:id="14"/>
      <w:r w:rsidDel="00000000" w:rsidR="00000000" w:rsidRPr="00000000">
        <w:rPr>
          <w:rtl w:val="0"/>
        </w:rPr>
        <w:t xml:space="preserve">PART 4.</w:t>
      </w:r>
    </w:p>
    <w:p w:rsidR="00000000" w:rsidDel="00000000" w:rsidP="00000000" w:rsidRDefault="00000000" w:rsidRPr="00000000" w14:paraId="000000E8">
      <w:pPr>
        <w:pStyle w:val="Title"/>
        <w:spacing w:line="259" w:lineRule="auto"/>
        <w:jc w:val="center"/>
        <w:rPr>
          <w:sz w:val="48"/>
          <w:szCs w:val="48"/>
        </w:rPr>
      </w:pPr>
      <w:bookmarkStart w:colFirst="0" w:colLast="0" w:name="_esql10sorli" w:id="15"/>
      <w:bookmarkEnd w:id="15"/>
      <w:r w:rsidDel="00000000" w:rsidR="00000000" w:rsidRPr="00000000">
        <w:rPr>
          <w:sz w:val="48"/>
          <w:szCs w:val="48"/>
          <w:rtl w:val="0"/>
        </w:rPr>
        <w:t xml:space="preserve">Homeless Management Information System</w:t>
      </w:r>
    </w:p>
    <w:p w:rsidR="00000000" w:rsidDel="00000000" w:rsidP="00000000" w:rsidRDefault="00000000" w:rsidRPr="00000000" w14:paraId="000000E9">
      <w:pPr>
        <w:pStyle w:val="Title"/>
        <w:spacing w:line="259" w:lineRule="auto"/>
        <w:jc w:val="center"/>
        <w:rPr>
          <w:sz w:val="48"/>
          <w:szCs w:val="48"/>
        </w:rPr>
      </w:pPr>
      <w:bookmarkStart w:colFirst="0" w:colLast="0" w:name="_hyo9l7wrejfo" w:id="16"/>
      <w:bookmarkEnd w:id="16"/>
      <w:r w:rsidDel="00000000" w:rsidR="00000000" w:rsidRPr="00000000">
        <w:rPr>
          <w:sz w:val="48"/>
          <w:szCs w:val="48"/>
          <w:rtl w:val="0"/>
        </w:rPr>
        <w:t xml:space="preserve">(DV Shelter Comparable Database)</w:t>
      </w:r>
    </w:p>
    <w:p w:rsidR="00000000" w:rsidDel="00000000" w:rsidP="00000000" w:rsidRDefault="00000000" w:rsidRPr="00000000" w14:paraId="000000EA">
      <w:pPr>
        <w:spacing w:line="259" w:lineRule="auto"/>
        <w:jc w:val="both"/>
        <w:rPr>
          <w:sz w:val="24"/>
          <w:szCs w:val="24"/>
        </w:rPr>
      </w:pPr>
      <w:bookmarkStart w:colFirst="0" w:colLast="0" w:name="_gjdgxs" w:id="1"/>
      <w:bookmarkEnd w:id="1"/>
      <w:r w:rsidDel="00000000" w:rsidR="00000000" w:rsidRPr="00000000">
        <w:rPr>
          <w:b w:val="1"/>
          <w:color w:val="00b050"/>
          <w:sz w:val="24"/>
          <w:szCs w:val="24"/>
          <w:rtl w:val="0"/>
        </w:rPr>
        <w:t xml:space="preserve">Homeless Management Information System (HMIS)/DV Shelter Comparable Database </w:t>
      </w:r>
      <w:r w:rsidDel="00000000" w:rsidR="00000000" w:rsidRPr="00000000">
        <w:rPr>
          <w:sz w:val="24"/>
          <w:szCs w:val="24"/>
          <w:rtl w:val="0"/>
        </w:rPr>
        <w:t xml:space="preserve">addresses service delivery and effectiveness of applicants with regard to this ESG activity component. </w:t>
      </w:r>
    </w:p>
    <w:p w:rsidR="00000000" w:rsidDel="00000000" w:rsidP="00000000" w:rsidRDefault="00000000" w:rsidRPr="00000000" w14:paraId="000000EB">
      <w:pPr>
        <w:spacing w:line="259" w:lineRule="auto"/>
        <w:jc w:val="both"/>
        <w:rPr>
          <w:b w:val="1"/>
          <w:sz w:val="24"/>
          <w:szCs w:val="24"/>
        </w:rPr>
      </w:pPr>
      <w:r w:rsidDel="00000000" w:rsidR="00000000" w:rsidRPr="00000000">
        <w:rPr>
          <w:b w:val="1"/>
          <w:sz w:val="24"/>
          <w:szCs w:val="24"/>
          <w:rtl w:val="0"/>
        </w:rPr>
        <w:t xml:space="preserve">If requesting ESG funds for HMIS/DV Comparable Database, answer the following questions.</w:t>
      </w:r>
    </w:p>
    <w:p w:rsidR="00000000" w:rsidDel="00000000" w:rsidP="00000000" w:rsidRDefault="00000000" w:rsidRPr="00000000" w14:paraId="000000EC">
      <w:pPr>
        <w:spacing w:line="259" w:lineRule="auto"/>
        <w:jc w:val="both"/>
        <w:rPr>
          <w:b w:val="1"/>
          <w:sz w:val="24"/>
          <w:szCs w:val="24"/>
        </w:rPr>
      </w:pPr>
      <w:r w:rsidDel="00000000" w:rsidR="00000000" w:rsidRPr="00000000">
        <w:rPr>
          <w:rtl w:val="0"/>
        </w:rPr>
      </w:r>
    </w:p>
    <w:p w:rsidR="00000000" w:rsidDel="00000000" w:rsidP="00000000" w:rsidRDefault="00000000" w:rsidRPr="00000000" w14:paraId="000000ED">
      <w:pPr>
        <w:keepNext w:val="0"/>
        <w:keepLines w:val="0"/>
        <w:widowControl w:val="0"/>
        <w:numPr>
          <w:ilvl w:val="0"/>
          <w:numId w:val="5"/>
        </w:numPr>
        <w:tabs>
          <w:tab w:val="left" w:pos="810"/>
        </w:tabs>
        <w:spacing w:after="0" w:before="0" w:line="240" w:lineRule="auto"/>
        <w:ind w:left="720" w:hanging="360"/>
        <w:jc w:val="both"/>
        <w:rPr/>
      </w:pPr>
      <w:r w:rsidDel="00000000" w:rsidR="00000000" w:rsidRPr="00000000">
        <w:rPr>
          <w:rtl w:val="0"/>
        </w:rPr>
        <w:t xml:space="preserve">Briefly describe the equipment and/or personnel costs associated with this request for funding.</w:t>
        <w:br w:type="textWrapping"/>
      </w:r>
    </w:p>
    <w:p w:rsidR="00000000" w:rsidDel="00000000" w:rsidP="00000000" w:rsidRDefault="00000000" w:rsidRPr="00000000" w14:paraId="000000EE">
      <w:pPr>
        <w:keepNext w:val="0"/>
        <w:keepLines w:val="0"/>
        <w:widowControl w:val="0"/>
        <w:numPr>
          <w:ilvl w:val="0"/>
          <w:numId w:val="5"/>
        </w:numPr>
        <w:tabs>
          <w:tab w:val="left" w:pos="810"/>
        </w:tabs>
        <w:spacing w:after="0" w:before="0" w:line="240" w:lineRule="auto"/>
        <w:ind w:left="720" w:hanging="360"/>
        <w:jc w:val="both"/>
      </w:pPr>
      <w:r w:rsidDel="00000000" w:rsidR="00000000" w:rsidRPr="00000000">
        <w:rPr>
          <w:rtl w:val="0"/>
        </w:rPr>
        <w:t xml:space="preserve">How many HMIS/DV Comparable Database positions are funded in the applicant’s agency? Please include position titles.</w:t>
        <w:br w:type="textWrapping"/>
      </w:r>
    </w:p>
    <w:p w:rsidR="00000000" w:rsidDel="00000000" w:rsidP="00000000" w:rsidRDefault="00000000" w:rsidRPr="00000000" w14:paraId="000000EF">
      <w:pPr>
        <w:keepNext w:val="0"/>
        <w:keepLines w:val="0"/>
        <w:widowControl w:val="0"/>
        <w:numPr>
          <w:ilvl w:val="0"/>
          <w:numId w:val="5"/>
        </w:numPr>
        <w:tabs>
          <w:tab w:val="left" w:pos="810"/>
        </w:tabs>
        <w:spacing w:after="0" w:before="0" w:line="240" w:lineRule="auto"/>
        <w:ind w:left="720" w:hanging="360"/>
        <w:jc w:val="both"/>
      </w:pPr>
      <w:r w:rsidDel="00000000" w:rsidR="00000000" w:rsidRPr="00000000">
        <w:rPr>
          <w:rtl w:val="0"/>
        </w:rPr>
        <w:t xml:space="preserve">What portion or percentage of the HMIS/DV Comparable Database costs are paid for by CoC funds? Please explain.</w:t>
        <w:br w:type="textWrapping"/>
      </w:r>
    </w:p>
    <w:p w:rsidR="00000000" w:rsidDel="00000000" w:rsidP="00000000" w:rsidRDefault="00000000" w:rsidRPr="00000000" w14:paraId="000000F0">
      <w:pPr>
        <w:keepNext w:val="0"/>
        <w:keepLines w:val="0"/>
        <w:widowControl w:val="0"/>
        <w:numPr>
          <w:ilvl w:val="0"/>
          <w:numId w:val="5"/>
        </w:numPr>
        <w:tabs>
          <w:tab w:val="left" w:pos="810"/>
        </w:tabs>
        <w:spacing w:after="0" w:before="0" w:line="240" w:lineRule="auto"/>
        <w:ind w:left="720" w:hanging="360"/>
        <w:jc w:val="both"/>
      </w:pPr>
      <w:r w:rsidDel="00000000" w:rsidR="00000000" w:rsidRPr="00000000">
        <w:rPr>
          <w:rtl w:val="0"/>
        </w:rPr>
        <w:t xml:space="preserve">What other funds are available to support HMIS/DV Comparable Database? Please explain funding sources and total funding available to applicants. </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widowControl w:val="0"/>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widowControl w:val="0"/>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